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0" w:type="auto"/>
        <w:tblInd w:w="-5" w:type="dxa"/>
        <w:tblLook w:val="04A0" w:firstRow="1" w:lastRow="0" w:firstColumn="1" w:lastColumn="0" w:noHBand="0" w:noVBand="1"/>
      </w:tblPr>
      <w:tblGrid>
        <w:gridCol w:w="9067"/>
      </w:tblGrid>
      <w:tr w:rsidR="00B30D08" w:rsidRPr="00BE7B29" w14:paraId="4D9DED37" w14:textId="77777777" w:rsidTr="00E86731">
        <w:tc>
          <w:tcPr>
            <w:tcW w:w="9067" w:type="dxa"/>
            <w:shd w:val="clear" w:color="auto" w:fill="FFFFFF" w:themeFill="background1"/>
          </w:tcPr>
          <w:p w14:paraId="40170169" w14:textId="77777777" w:rsidR="00B30D08" w:rsidRPr="000554DC" w:rsidRDefault="00B30D08" w:rsidP="009F45CF">
            <w:pPr>
              <w:pStyle w:val="Listenabsatz"/>
              <w:ind w:left="0"/>
              <w:jc w:val="center"/>
              <w:rPr>
                <w:rFonts w:ascii="Aptos" w:hAnsi="Aptos"/>
                <w:b/>
                <w:i/>
              </w:rPr>
            </w:pPr>
            <w:bookmarkStart w:id="0" w:name="_Hlk181264683"/>
            <w:r w:rsidRPr="000554DC">
              <w:rPr>
                <w:rFonts w:ascii="Aptos" w:hAnsi="Aptos"/>
                <w:b/>
                <w:i/>
              </w:rPr>
              <w:t>Vom Bieter auszufüllen!</w:t>
            </w:r>
          </w:p>
        </w:tc>
      </w:tr>
    </w:tbl>
    <w:p w14:paraId="3EA2292D" w14:textId="77777777" w:rsidR="00B30D08" w:rsidRPr="00BE7B29" w:rsidRDefault="00B30D08" w:rsidP="00B30D08">
      <w:pPr>
        <w:pStyle w:val="Listenabsatz"/>
        <w:rPr>
          <w:rFonts w:ascii="Aptos" w:hAnsi="Aptos"/>
        </w:rPr>
      </w:pPr>
    </w:p>
    <w:p w14:paraId="48AA5E83" w14:textId="77777777" w:rsidR="00B30D08" w:rsidRDefault="00B30D08" w:rsidP="00C8710A">
      <w:pPr>
        <w:rPr>
          <w:rFonts w:ascii="Aptos" w:hAnsi="Aptos"/>
        </w:rPr>
      </w:pPr>
    </w:p>
    <w:tbl>
      <w:tblPr>
        <w:tblStyle w:val="Tabellenraster"/>
        <w:tblW w:w="9071" w:type="dxa"/>
        <w:tblInd w:w="-5" w:type="dxa"/>
        <w:tblLook w:val="04A0" w:firstRow="1" w:lastRow="0" w:firstColumn="1" w:lastColumn="0" w:noHBand="0" w:noVBand="1"/>
      </w:tblPr>
      <w:tblGrid>
        <w:gridCol w:w="3969"/>
        <w:gridCol w:w="5102"/>
      </w:tblGrid>
      <w:tr w:rsidR="00C8710A" w:rsidRPr="00567504" w14:paraId="0991D1C2" w14:textId="77777777" w:rsidTr="007C78FF">
        <w:trPr>
          <w:trHeight w:val="238"/>
        </w:trPr>
        <w:tc>
          <w:tcPr>
            <w:tcW w:w="3969" w:type="dxa"/>
            <w:vMerge w:val="restart"/>
            <w:tcBorders>
              <w:right w:val="single" w:sz="4" w:space="0" w:color="auto"/>
            </w:tcBorders>
          </w:tcPr>
          <w:p w14:paraId="1D76F281" w14:textId="77777777" w:rsidR="00C8710A" w:rsidRPr="00C00F61" w:rsidRDefault="00C8710A" w:rsidP="00C00F61">
            <w:pPr>
              <w:pStyle w:val="KeinLeerraum"/>
              <w:rPr>
                <w:rFonts w:ascii="Aptos" w:hAnsi="Aptos"/>
              </w:rPr>
            </w:pPr>
            <w:r w:rsidRPr="00C00F61">
              <w:rPr>
                <w:rFonts w:ascii="Aptos" w:hAnsi="Aptos"/>
              </w:rPr>
              <w:t>An:</w:t>
            </w:r>
          </w:p>
          <w:p w14:paraId="36E9863B" w14:textId="77777777" w:rsidR="00503A66" w:rsidRPr="00503A66" w:rsidRDefault="00503A66" w:rsidP="00503A66">
            <w:pPr>
              <w:pStyle w:val="KeinLeerraum"/>
              <w:rPr>
                <w:rFonts w:ascii="Aptos" w:hAnsi="Aptos" w:cs="Arial"/>
                <w:szCs w:val="20"/>
              </w:rPr>
            </w:pPr>
            <w:r w:rsidRPr="00503A66">
              <w:rPr>
                <w:rFonts w:ascii="Aptos" w:hAnsi="Aptos" w:cs="Arial"/>
                <w:szCs w:val="20"/>
              </w:rPr>
              <w:t>Gemeinde Wackersdorf</w:t>
            </w:r>
          </w:p>
          <w:p w14:paraId="37CF51C9" w14:textId="77777777" w:rsidR="00503A66" w:rsidRPr="00503A66" w:rsidRDefault="00503A66" w:rsidP="00503A66">
            <w:pPr>
              <w:pStyle w:val="KeinLeerraum"/>
              <w:rPr>
                <w:rFonts w:ascii="Aptos" w:hAnsi="Aptos" w:cs="Arial"/>
                <w:szCs w:val="20"/>
              </w:rPr>
            </w:pPr>
            <w:r w:rsidRPr="00503A66">
              <w:rPr>
                <w:rFonts w:ascii="Aptos" w:hAnsi="Aptos" w:cs="Arial"/>
                <w:szCs w:val="20"/>
              </w:rPr>
              <w:t>Marktplatz 1</w:t>
            </w:r>
          </w:p>
          <w:p w14:paraId="27816962" w14:textId="77777777" w:rsidR="00503A66" w:rsidRPr="00503A66" w:rsidRDefault="00503A66" w:rsidP="00503A66">
            <w:pPr>
              <w:pStyle w:val="KeinLeerraum"/>
              <w:rPr>
                <w:rFonts w:ascii="Aptos" w:hAnsi="Aptos" w:cs="Arial"/>
                <w:szCs w:val="20"/>
              </w:rPr>
            </w:pPr>
            <w:r w:rsidRPr="00503A66">
              <w:rPr>
                <w:rFonts w:ascii="Aptos" w:hAnsi="Aptos" w:cs="Arial"/>
                <w:szCs w:val="20"/>
              </w:rPr>
              <w:t>92442 Wackersdorf</w:t>
            </w:r>
          </w:p>
          <w:p w14:paraId="38079AFE" w14:textId="2AB49484" w:rsidR="00C8710A" w:rsidRPr="00567504" w:rsidRDefault="00503A66" w:rsidP="00503A66">
            <w:pPr>
              <w:pStyle w:val="Listenabsatz"/>
              <w:ind w:left="0"/>
              <w:rPr>
                <w:rFonts w:ascii="Aptos" w:hAnsi="Aptos"/>
              </w:rPr>
            </w:pPr>
            <w:r w:rsidRPr="00503A66">
              <w:rPr>
                <w:rFonts w:ascii="Aptos" w:hAnsi="Aptos" w:cs="Arial"/>
                <w:szCs w:val="20"/>
              </w:rPr>
              <w:t>DEUTSCHLAND</w:t>
            </w:r>
          </w:p>
        </w:tc>
        <w:tc>
          <w:tcPr>
            <w:tcW w:w="5102" w:type="dxa"/>
            <w:tcBorders>
              <w:top w:val="single" w:sz="4" w:space="0" w:color="auto"/>
              <w:left w:val="single" w:sz="4" w:space="0" w:color="auto"/>
              <w:bottom w:val="nil"/>
              <w:right w:val="single" w:sz="4" w:space="0" w:color="auto"/>
            </w:tcBorders>
            <w:shd w:val="clear" w:color="auto" w:fill="FFFFFF" w:themeFill="background1"/>
          </w:tcPr>
          <w:p w14:paraId="16D1CC28" w14:textId="77777777" w:rsidR="00C8710A" w:rsidRPr="005133E1" w:rsidRDefault="00C8710A" w:rsidP="00C00F61">
            <w:pPr>
              <w:pStyle w:val="KeinLeerraum"/>
              <w:rPr>
                <w:rFonts w:ascii="Aptos" w:hAnsi="Aptos"/>
                <w:i/>
                <w:iCs/>
              </w:rPr>
            </w:pPr>
            <w:r w:rsidRPr="005133E1">
              <w:rPr>
                <w:rFonts w:ascii="Aptos" w:hAnsi="Aptos"/>
                <w:i/>
                <w:iCs/>
                <w:color w:val="3B3838" w:themeColor="background2" w:themeShade="40"/>
                <w:sz w:val="20"/>
                <w:szCs w:val="20"/>
              </w:rPr>
              <w:t>Ort</w:t>
            </w:r>
          </w:p>
        </w:tc>
      </w:tr>
      <w:tr w:rsidR="00C8710A" w:rsidRPr="00567504" w14:paraId="77857BC6" w14:textId="77777777" w:rsidTr="008406BD">
        <w:trPr>
          <w:trHeight w:val="510"/>
        </w:trPr>
        <w:tc>
          <w:tcPr>
            <w:tcW w:w="3969" w:type="dxa"/>
            <w:vMerge/>
            <w:tcBorders>
              <w:right w:val="single" w:sz="4" w:space="0" w:color="auto"/>
            </w:tcBorders>
          </w:tcPr>
          <w:p w14:paraId="3A28ADEF" w14:textId="77777777" w:rsidR="00C8710A" w:rsidRPr="00567504" w:rsidRDefault="00C8710A" w:rsidP="007C78FF">
            <w:pPr>
              <w:pStyle w:val="Listenabsatz"/>
              <w:ind w:left="0"/>
              <w:rPr>
                <w:rFonts w:ascii="Aptos" w:hAnsi="Aptos"/>
              </w:rPr>
            </w:pPr>
          </w:p>
        </w:tc>
        <w:tc>
          <w:tcPr>
            <w:tcW w:w="5102"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45A574FA" w14:textId="77777777" w:rsidR="00C8710A" w:rsidRPr="00C00F61" w:rsidRDefault="000053BA" w:rsidP="00C00F61">
            <w:pPr>
              <w:pStyle w:val="KeinLeerraum"/>
              <w:rPr>
                <w:rFonts w:ascii="Aptos" w:hAnsi="Aptos"/>
              </w:rPr>
            </w:pPr>
            <w:sdt>
              <w:sdtPr>
                <w:rPr>
                  <w:rFonts w:ascii="Aptos" w:hAnsi="Aptos"/>
                </w:rPr>
                <w:id w:val="1665508387"/>
                <w:placeholder>
                  <w:docPart w:val="8D511F0557B24256ADC8BA75AAC82454"/>
                </w:placeholder>
                <w:showingPlcHdr/>
                <w:text/>
              </w:sdtPr>
              <w:sdtEndPr/>
              <w:sdtContent>
                <w:r w:rsidR="00C8710A" w:rsidRPr="00C00F61">
                  <w:rPr>
                    <w:rStyle w:val="Platzhaltertext"/>
                    <w:rFonts w:ascii="Aptos" w:eastAsiaTheme="majorEastAsia" w:hAnsi="Aptos"/>
                    <w:shd w:val="clear" w:color="auto" w:fill="BFBFBF" w:themeFill="background1" w:themeFillShade="BF"/>
                  </w:rPr>
                  <w:t>Klicken oder tippen Sie hier, um Text einzugeben.</w:t>
                </w:r>
              </w:sdtContent>
            </w:sdt>
          </w:p>
        </w:tc>
      </w:tr>
      <w:tr w:rsidR="00C8710A" w:rsidRPr="00567504" w14:paraId="3B8C2E09" w14:textId="77777777" w:rsidTr="007C78FF">
        <w:trPr>
          <w:trHeight w:val="238"/>
        </w:trPr>
        <w:tc>
          <w:tcPr>
            <w:tcW w:w="3969" w:type="dxa"/>
            <w:vMerge/>
            <w:tcBorders>
              <w:right w:val="single" w:sz="4" w:space="0" w:color="auto"/>
            </w:tcBorders>
          </w:tcPr>
          <w:p w14:paraId="56EA5CC8" w14:textId="77777777" w:rsidR="00C8710A" w:rsidRPr="00567504" w:rsidRDefault="00C8710A" w:rsidP="007C78FF">
            <w:pPr>
              <w:pStyle w:val="Listenabsatz"/>
              <w:ind w:left="0"/>
              <w:rPr>
                <w:rFonts w:ascii="Aptos" w:hAnsi="Aptos"/>
              </w:rPr>
            </w:pPr>
          </w:p>
        </w:tc>
        <w:tc>
          <w:tcPr>
            <w:tcW w:w="5102" w:type="dxa"/>
            <w:tcBorders>
              <w:top w:val="single" w:sz="4" w:space="0" w:color="auto"/>
              <w:left w:val="single" w:sz="4" w:space="0" w:color="auto"/>
              <w:bottom w:val="nil"/>
              <w:right w:val="single" w:sz="4" w:space="0" w:color="auto"/>
            </w:tcBorders>
            <w:shd w:val="clear" w:color="auto" w:fill="FFFFFF" w:themeFill="background1"/>
          </w:tcPr>
          <w:p w14:paraId="77F63640" w14:textId="77777777" w:rsidR="00C8710A" w:rsidRPr="00C00F61" w:rsidRDefault="00C8710A" w:rsidP="00C00F61">
            <w:pPr>
              <w:pStyle w:val="KeinLeerraum"/>
              <w:rPr>
                <w:rFonts w:ascii="Aptos" w:hAnsi="Aptos"/>
              </w:rPr>
            </w:pPr>
            <w:r w:rsidRPr="005133E1">
              <w:rPr>
                <w:rFonts w:ascii="Aptos" w:hAnsi="Aptos"/>
                <w:i/>
                <w:iCs/>
                <w:color w:val="3B3838" w:themeColor="background2" w:themeShade="40"/>
                <w:sz w:val="20"/>
                <w:szCs w:val="20"/>
              </w:rPr>
              <w:t>Datum</w:t>
            </w:r>
          </w:p>
        </w:tc>
      </w:tr>
      <w:tr w:rsidR="00C8710A" w:rsidRPr="00567504" w14:paraId="41C5E2CB" w14:textId="77777777" w:rsidTr="008406BD">
        <w:trPr>
          <w:trHeight w:val="510"/>
        </w:trPr>
        <w:tc>
          <w:tcPr>
            <w:tcW w:w="3969" w:type="dxa"/>
            <w:vMerge/>
            <w:tcBorders>
              <w:right w:val="single" w:sz="4" w:space="0" w:color="auto"/>
            </w:tcBorders>
          </w:tcPr>
          <w:p w14:paraId="0BCEE19F" w14:textId="77777777" w:rsidR="00C8710A" w:rsidRPr="00567504" w:rsidRDefault="00C8710A" w:rsidP="007C78FF">
            <w:pPr>
              <w:pStyle w:val="Listenabsatz"/>
              <w:ind w:left="0"/>
              <w:rPr>
                <w:rFonts w:ascii="Aptos" w:hAnsi="Aptos"/>
              </w:rPr>
            </w:pPr>
          </w:p>
        </w:tc>
        <w:tc>
          <w:tcPr>
            <w:tcW w:w="5102"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1AB235C7" w14:textId="77777777" w:rsidR="00C8710A" w:rsidRPr="00C00F61" w:rsidRDefault="000053BA" w:rsidP="00C00F61">
            <w:pPr>
              <w:pStyle w:val="KeinLeerraum"/>
              <w:rPr>
                <w:rFonts w:ascii="Aptos" w:hAnsi="Aptos"/>
              </w:rPr>
            </w:pPr>
            <w:sdt>
              <w:sdtPr>
                <w:rPr>
                  <w:rFonts w:ascii="Aptos" w:hAnsi="Aptos"/>
                </w:rPr>
                <w:id w:val="1183632173"/>
                <w:placeholder>
                  <w:docPart w:val="4267FFE133284F8A80F4BF63E5873F5F"/>
                </w:placeholder>
                <w:showingPlcHdr/>
                <w:date w:fullDate="2001-09-11T00:00:00Z">
                  <w:dateFormat w:val="dd.MM.yyyy"/>
                  <w:lid w:val="de-DE"/>
                  <w:storeMappedDataAs w:val="dateTime"/>
                  <w:calendar w:val="gregorian"/>
                </w:date>
              </w:sdtPr>
              <w:sdtEndPr/>
              <w:sdtContent>
                <w:r w:rsidR="00C8710A" w:rsidRPr="00C00F61">
                  <w:rPr>
                    <w:rStyle w:val="Platzhaltertext"/>
                    <w:rFonts w:ascii="Aptos" w:hAnsi="Aptos"/>
                    <w:shd w:val="clear" w:color="auto" w:fill="BFBFBF" w:themeFill="background1" w:themeFillShade="BF"/>
                  </w:rPr>
                  <w:t>Klicken oder tippen Sie, um ein Datum einzugeben.</w:t>
                </w:r>
              </w:sdtContent>
            </w:sdt>
          </w:p>
        </w:tc>
      </w:tr>
      <w:tr w:rsidR="00C8710A" w:rsidRPr="00567504" w14:paraId="04303149" w14:textId="77777777" w:rsidTr="007C78FF">
        <w:trPr>
          <w:trHeight w:val="238"/>
        </w:trPr>
        <w:tc>
          <w:tcPr>
            <w:tcW w:w="3969" w:type="dxa"/>
            <w:vMerge/>
            <w:tcBorders>
              <w:right w:val="single" w:sz="4" w:space="0" w:color="auto"/>
            </w:tcBorders>
          </w:tcPr>
          <w:p w14:paraId="5F9A54DE" w14:textId="77777777" w:rsidR="00C8710A" w:rsidRPr="00567504" w:rsidRDefault="00C8710A" w:rsidP="007C78FF">
            <w:pPr>
              <w:pStyle w:val="Listenabsatz"/>
              <w:ind w:left="0"/>
              <w:rPr>
                <w:rFonts w:ascii="Aptos" w:hAnsi="Aptos"/>
              </w:rPr>
            </w:pPr>
          </w:p>
        </w:tc>
        <w:tc>
          <w:tcPr>
            <w:tcW w:w="5102" w:type="dxa"/>
            <w:tcBorders>
              <w:top w:val="single" w:sz="4" w:space="0" w:color="auto"/>
              <w:left w:val="single" w:sz="4" w:space="0" w:color="auto"/>
              <w:bottom w:val="nil"/>
              <w:right w:val="single" w:sz="4" w:space="0" w:color="auto"/>
            </w:tcBorders>
            <w:shd w:val="clear" w:color="auto" w:fill="FFFFFF" w:themeFill="background1"/>
          </w:tcPr>
          <w:p w14:paraId="3EB6C1A8" w14:textId="77777777" w:rsidR="00C8710A" w:rsidRPr="00C00F61" w:rsidRDefault="00C8710A" w:rsidP="00C00F61">
            <w:pPr>
              <w:pStyle w:val="KeinLeerraum"/>
              <w:rPr>
                <w:rFonts w:ascii="Aptos" w:hAnsi="Aptos"/>
              </w:rPr>
            </w:pPr>
            <w:r w:rsidRPr="005133E1">
              <w:rPr>
                <w:rFonts w:ascii="Aptos" w:hAnsi="Aptos"/>
                <w:i/>
                <w:iCs/>
                <w:color w:val="3B3838" w:themeColor="background2" w:themeShade="40"/>
                <w:sz w:val="20"/>
                <w:szCs w:val="20"/>
              </w:rPr>
              <w:t>Sachbearbeiter</w:t>
            </w:r>
          </w:p>
        </w:tc>
      </w:tr>
      <w:tr w:rsidR="00C8710A" w:rsidRPr="00567504" w14:paraId="5A4D3B40" w14:textId="77777777" w:rsidTr="008406BD">
        <w:trPr>
          <w:trHeight w:val="510"/>
        </w:trPr>
        <w:tc>
          <w:tcPr>
            <w:tcW w:w="3969" w:type="dxa"/>
            <w:vMerge/>
            <w:tcBorders>
              <w:right w:val="single" w:sz="4" w:space="0" w:color="auto"/>
            </w:tcBorders>
          </w:tcPr>
          <w:p w14:paraId="47DF7C89" w14:textId="77777777" w:rsidR="00C8710A" w:rsidRPr="00567504" w:rsidRDefault="00C8710A" w:rsidP="007C78FF">
            <w:pPr>
              <w:pStyle w:val="Listenabsatz"/>
              <w:ind w:left="0"/>
              <w:rPr>
                <w:rFonts w:ascii="Aptos" w:hAnsi="Aptos"/>
              </w:rPr>
            </w:pPr>
          </w:p>
        </w:tc>
        <w:tc>
          <w:tcPr>
            <w:tcW w:w="5102"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63B96464" w14:textId="2FFC51AA" w:rsidR="00C8710A" w:rsidRPr="00C00F61" w:rsidRDefault="000053BA" w:rsidP="00C00F61">
            <w:pPr>
              <w:pStyle w:val="KeinLeerraum"/>
              <w:rPr>
                <w:rFonts w:ascii="Aptos" w:hAnsi="Aptos"/>
              </w:rPr>
            </w:pPr>
            <w:sdt>
              <w:sdtPr>
                <w:rPr>
                  <w:rFonts w:ascii="Aptos" w:hAnsi="Aptos"/>
                </w:rPr>
                <w:id w:val="-748581728"/>
                <w:placeholder>
                  <w:docPart w:val="8D511F0557B24256ADC8BA75AAC82454"/>
                </w:placeholder>
                <w:showingPlcHdr/>
                <w:text/>
              </w:sdtPr>
              <w:sdtEndPr/>
              <w:sdtContent>
                <w:r w:rsidR="00475A02" w:rsidRPr="00C00F61">
                  <w:rPr>
                    <w:rStyle w:val="Platzhaltertext"/>
                    <w:rFonts w:ascii="Aptos" w:eastAsiaTheme="majorEastAsia" w:hAnsi="Aptos"/>
                    <w:shd w:val="clear" w:color="auto" w:fill="BFBFBF" w:themeFill="background1" w:themeFillShade="BF"/>
                  </w:rPr>
                  <w:t>Klicken oder tippen Sie hier, um Text einzugeben.</w:t>
                </w:r>
              </w:sdtContent>
            </w:sdt>
          </w:p>
        </w:tc>
      </w:tr>
      <w:tr w:rsidR="00C8710A" w:rsidRPr="00567504" w14:paraId="2F6AD8F0" w14:textId="77777777" w:rsidTr="007C78FF">
        <w:tc>
          <w:tcPr>
            <w:tcW w:w="3969" w:type="dxa"/>
            <w:vMerge/>
            <w:tcBorders>
              <w:right w:val="single" w:sz="4" w:space="0" w:color="auto"/>
            </w:tcBorders>
          </w:tcPr>
          <w:p w14:paraId="5FE6E7CE" w14:textId="77777777" w:rsidR="00C8710A" w:rsidRPr="00567504" w:rsidRDefault="00C8710A" w:rsidP="007C78FF">
            <w:pPr>
              <w:pStyle w:val="Listenabsatz"/>
              <w:ind w:left="0"/>
              <w:rPr>
                <w:rFonts w:ascii="Aptos" w:hAnsi="Aptos"/>
              </w:rPr>
            </w:pPr>
          </w:p>
        </w:tc>
        <w:tc>
          <w:tcPr>
            <w:tcW w:w="5102" w:type="dxa"/>
            <w:tcBorders>
              <w:top w:val="single" w:sz="4" w:space="0" w:color="auto"/>
              <w:left w:val="single" w:sz="4" w:space="0" w:color="auto"/>
              <w:bottom w:val="single" w:sz="4" w:space="0" w:color="auto"/>
              <w:right w:val="single" w:sz="4" w:space="0" w:color="auto"/>
            </w:tcBorders>
          </w:tcPr>
          <w:p w14:paraId="3857B6B5" w14:textId="444D299A" w:rsidR="00C8710A" w:rsidRPr="00C00F61" w:rsidRDefault="00C8710A" w:rsidP="00C00F61">
            <w:pPr>
              <w:pStyle w:val="KeinLeerraum"/>
              <w:rPr>
                <w:rFonts w:ascii="Aptos" w:hAnsi="Aptos"/>
              </w:rPr>
            </w:pPr>
            <w:r w:rsidRPr="005133E1">
              <w:rPr>
                <w:rFonts w:ascii="Aptos" w:hAnsi="Aptos"/>
                <w:i/>
                <w:iCs/>
                <w:color w:val="3B3838" w:themeColor="background2" w:themeShade="40"/>
                <w:sz w:val="20"/>
                <w:szCs w:val="20"/>
              </w:rPr>
              <w:t>Ende der Angebotsfrist:</w:t>
            </w:r>
            <w:r w:rsidRPr="00C00F61">
              <w:rPr>
                <w:rFonts w:ascii="Aptos" w:hAnsi="Aptos"/>
              </w:rPr>
              <w:t xml:space="preserve"> </w:t>
            </w:r>
          </w:p>
          <w:p w14:paraId="180914AC" w14:textId="77777777" w:rsidR="00C8710A" w:rsidRPr="00C00F61" w:rsidRDefault="00C8710A" w:rsidP="00C00F61">
            <w:pPr>
              <w:pStyle w:val="KeinLeerraum"/>
              <w:rPr>
                <w:rFonts w:ascii="Aptos" w:hAnsi="Aptos"/>
                <w:b/>
              </w:rPr>
            </w:pPr>
            <w:r w:rsidRPr="00C00F61">
              <w:rPr>
                <w:rFonts w:ascii="Aptos" w:hAnsi="Aptos"/>
                <w:highlight w:val="cyan"/>
              </w:rPr>
              <w:t>#</w:t>
            </w:r>
            <w:r w:rsidRPr="00C00F61">
              <w:rPr>
                <w:rFonts w:ascii="Aptos" w:hAnsi="Aptos"/>
                <w:b/>
                <w:highlight w:val="cyan"/>
              </w:rPr>
              <w:t>XX.XX.XXXX#, #11:00# Uhr</w:t>
            </w:r>
          </w:p>
        </w:tc>
      </w:tr>
    </w:tbl>
    <w:p w14:paraId="2D8DBD46" w14:textId="77777777" w:rsidR="00C8710A" w:rsidRPr="00C8710A" w:rsidRDefault="00C8710A" w:rsidP="00C8710A">
      <w:pPr>
        <w:rPr>
          <w:rFonts w:ascii="Aptos" w:hAnsi="Aptos"/>
        </w:rPr>
      </w:pPr>
    </w:p>
    <w:p w14:paraId="7E450C7E" w14:textId="77777777" w:rsidR="00811FF9" w:rsidRPr="00C00F61" w:rsidRDefault="00811FF9" w:rsidP="00C00F61">
      <w:pPr>
        <w:pStyle w:val="KeinLeerraum"/>
        <w:jc w:val="center"/>
        <w:rPr>
          <w:rFonts w:ascii="Aptos" w:hAnsi="Aptos"/>
        </w:rPr>
      </w:pPr>
    </w:p>
    <w:bookmarkEnd w:id="0"/>
    <w:p w14:paraId="32D74E9D" w14:textId="68FC2172" w:rsidR="00C56216" w:rsidRPr="00503A66" w:rsidRDefault="00C56216" w:rsidP="00C00F61">
      <w:pPr>
        <w:pStyle w:val="KeinLeerraum"/>
        <w:jc w:val="center"/>
        <w:rPr>
          <w:rFonts w:ascii="Aptos" w:hAnsi="Aptos"/>
          <w:b/>
          <w:bCs/>
          <w:sz w:val="24"/>
          <w:szCs w:val="24"/>
          <w:lang w:val="it-IT"/>
        </w:rPr>
      </w:pPr>
      <w:r w:rsidRPr="00503A66">
        <w:rPr>
          <w:rFonts w:ascii="Aptos" w:eastAsiaTheme="majorEastAsia" w:hAnsi="Aptos" w:cstheme="majorBidi"/>
          <w:b/>
          <w:color w:val="000000" w:themeColor="text1"/>
          <w:sz w:val="28"/>
          <w:szCs w:val="32"/>
          <w:lang w:val="it-IT"/>
        </w:rPr>
        <w:t>D1-A-</w:t>
      </w:r>
      <w:r w:rsidRPr="00503A66">
        <w:rPr>
          <w:rFonts w:ascii="Aptos" w:hAnsi="Aptos"/>
          <w:b/>
          <w:bCs/>
          <w:sz w:val="28"/>
          <w:szCs w:val="28"/>
          <w:lang w:val="it-IT"/>
        </w:rPr>
        <w:t>Angebots</w:t>
      </w:r>
      <w:r w:rsidR="004A0DEE" w:rsidRPr="00503A66">
        <w:rPr>
          <w:rFonts w:ascii="Aptos" w:hAnsi="Aptos"/>
          <w:b/>
          <w:bCs/>
          <w:sz w:val="28"/>
          <w:szCs w:val="28"/>
          <w:lang w:val="it-IT"/>
        </w:rPr>
        <w:t>blatt</w:t>
      </w:r>
      <w:bookmarkStart w:id="1" w:name="_Hlk112933654"/>
      <w:bookmarkStart w:id="2" w:name="_Hlk181264223"/>
      <w:r w:rsidRPr="00503A66">
        <w:rPr>
          <w:rFonts w:ascii="Aptos" w:eastAsiaTheme="majorEastAsia" w:hAnsi="Aptos" w:cstheme="majorBidi"/>
          <w:b/>
          <w:color w:val="000000" w:themeColor="text1"/>
          <w:sz w:val="28"/>
          <w:szCs w:val="32"/>
          <w:lang w:val="it-IT"/>
        </w:rPr>
        <w:br/>
      </w:r>
      <w:bookmarkEnd w:id="1"/>
      <w:bookmarkEnd w:id="2"/>
    </w:p>
    <w:p w14:paraId="43DD3F87" w14:textId="77777777" w:rsidR="000D6059" w:rsidRPr="00503A66" w:rsidRDefault="000D6059" w:rsidP="00C00F61">
      <w:pPr>
        <w:pStyle w:val="KeinLeerraum"/>
        <w:jc w:val="center"/>
        <w:rPr>
          <w:rFonts w:ascii="Aptos" w:eastAsia="Calibri" w:hAnsi="Aptos" w:cs="Arial"/>
          <w:b/>
          <w:sz w:val="24"/>
        </w:rPr>
      </w:pPr>
      <w:r w:rsidRPr="00503A66">
        <w:rPr>
          <w:rFonts w:ascii="Aptos" w:eastAsia="Calibri" w:hAnsi="Aptos" w:cs="Arial"/>
          <w:b/>
          <w:bCs/>
          <w:sz w:val="24"/>
        </w:rPr>
        <w:t xml:space="preserve">im </w:t>
      </w:r>
      <w:r w:rsidRPr="00503A66">
        <w:rPr>
          <w:rFonts w:ascii="Aptos" w:hAnsi="Aptos"/>
          <w:b/>
          <w:bCs/>
          <w:sz w:val="24"/>
          <w:szCs w:val="24"/>
        </w:rPr>
        <w:t>Auswahlverfahren</w:t>
      </w:r>
      <w:r w:rsidRPr="00503A66">
        <w:rPr>
          <w:rFonts w:ascii="Aptos" w:eastAsia="Calibri" w:hAnsi="Aptos" w:cs="Arial"/>
          <w:b/>
          <w:bCs/>
          <w:sz w:val="24"/>
        </w:rPr>
        <w:t xml:space="preserve"> </w:t>
      </w:r>
      <w:r w:rsidRPr="00503A66">
        <w:rPr>
          <w:rFonts w:ascii="Aptos" w:eastAsia="Calibri" w:hAnsi="Aptos" w:cs="Arial"/>
          <w:b/>
          <w:sz w:val="24"/>
        </w:rPr>
        <w:t xml:space="preserve">einer Dienstleistungskonzession </w:t>
      </w:r>
    </w:p>
    <w:p w14:paraId="19DAEA19" w14:textId="77777777" w:rsidR="000D6059" w:rsidRPr="00503A66" w:rsidRDefault="000D6059" w:rsidP="00C00F61">
      <w:pPr>
        <w:pStyle w:val="KeinLeerraum"/>
        <w:jc w:val="center"/>
        <w:rPr>
          <w:rFonts w:ascii="Aptos" w:eastAsia="Calibri" w:hAnsi="Aptos" w:cs="Arial"/>
          <w:b/>
          <w:sz w:val="24"/>
        </w:rPr>
      </w:pPr>
      <w:r w:rsidRPr="00503A66">
        <w:rPr>
          <w:rFonts w:ascii="Aptos" w:eastAsia="Calibri" w:hAnsi="Aptos" w:cs="Arial"/>
          <w:b/>
          <w:sz w:val="24"/>
        </w:rPr>
        <w:t xml:space="preserve">im </w:t>
      </w:r>
      <w:r w:rsidRPr="00503A66">
        <w:rPr>
          <w:rFonts w:ascii="Aptos" w:hAnsi="Aptos"/>
          <w:b/>
          <w:bCs/>
          <w:sz w:val="24"/>
          <w:szCs w:val="24"/>
        </w:rPr>
        <w:t>Wirtschaftlichkeitslückenmodell</w:t>
      </w:r>
    </w:p>
    <w:p w14:paraId="7E538291" w14:textId="77777777" w:rsidR="000D6059" w:rsidRPr="00503A66" w:rsidRDefault="000D6059" w:rsidP="00C00F61">
      <w:pPr>
        <w:pStyle w:val="KeinLeerraum"/>
        <w:jc w:val="center"/>
        <w:rPr>
          <w:rFonts w:ascii="Aptos" w:eastAsia="Calibri" w:hAnsi="Aptos" w:cs="Arial"/>
          <w:b/>
          <w:sz w:val="24"/>
        </w:rPr>
      </w:pPr>
      <w:r w:rsidRPr="00503A66">
        <w:rPr>
          <w:rFonts w:ascii="Aptos" w:eastAsia="Calibri" w:hAnsi="Aptos" w:cs="Arial"/>
          <w:b/>
          <w:sz w:val="24"/>
        </w:rPr>
        <w:t xml:space="preserve">für die Planung, </w:t>
      </w:r>
      <w:r w:rsidRPr="00503A66">
        <w:rPr>
          <w:rFonts w:ascii="Aptos" w:hAnsi="Aptos"/>
          <w:b/>
          <w:bCs/>
          <w:sz w:val="24"/>
          <w:szCs w:val="24"/>
        </w:rPr>
        <w:t>Errichtung</w:t>
      </w:r>
      <w:r w:rsidRPr="00503A66">
        <w:rPr>
          <w:rFonts w:ascii="Aptos" w:eastAsia="Calibri" w:hAnsi="Aptos" w:cs="Arial"/>
          <w:b/>
          <w:sz w:val="24"/>
        </w:rPr>
        <w:t xml:space="preserve"> und den Betrieb eines Gigabit-Netzes </w:t>
      </w:r>
    </w:p>
    <w:p w14:paraId="64C4EB6F" w14:textId="688C49A7" w:rsidR="000D6059" w:rsidRPr="00503A66" w:rsidRDefault="000D6059" w:rsidP="00C00F61">
      <w:pPr>
        <w:pStyle w:val="KeinLeerraum"/>
        <w:jc w:val="center"/>
        <w:rPr>
          <w:rFonts w:ascii="Aptos" w:eastAsia="Calibri" w:hAnsi="Aptos" w:cs="Arial"/>
          <w:b/>
          <w:sz w:val="24"/>
        </w:rPr>
      </w:pPr>
      <w:r w:rsidRPr="00503A66">
        <w:rPr>
          <w:rFonts w:ascii="Aptos" w:eastAsia="Calibri" w:hAnsi="Aptos" w:cs="Arial"/>
          <w:b/>
          <w:sz w:val="24"/>
        </w:rPr>
        <w:t>gem</w:t>
      </w:r>
      <w:r w:rsidR="00847F56" w:rsidRPr="00503A66">
        <w:rPr>
          <w:rFonts w:ascii="Aptos" w:eastAsia="Calibri" w:hAnsi="Aptos" w:cs="Arial"/>
          <w:b/>
          <w:sz w:val="24"/>
        </w:rPr>
        <w:t>äß</w:t>
      </w:r>
      <w:r w:rsidRPr="00503A66">
        <w:rPr>
          <w:rFonts w:ascii="Aptos" w:eastAsia="Calibri" w:hAnsi="Aptos" w:cs="Arial"/>
          <w:b/>
          <w:sz w:val="24"/>
        </w:rPr>
        <w:t xml:space="preserve"> </w:t>
      </w:r>
      <w:r w:rsidRPr="00503A66">
        <w:rPr>
          <w:rFonts w:ascii="Aptos" w:hAnsi="Aptos"/>
          <w:b/>
          <w:bCs/>
          <w:sz w:val="24"/>
          <w:szCs w:val="24"/>
        </w:rPr>
        <w:t>Gigabit</w:t>
      </w:r>
      <w:r w:rsidRPr="00503A66">
        <w:rPr>
          <w:rFonts w:ascii="Aptos" w:eastAsia="Calibri" w:hAnsi="Aptos" w:cs="Arial"/>
          <w:b/>
          <w:sz w:val="24"/>
        </w:rPr>
        <w:t>-Richtlinie 2.0 (</w:t>
      </w:r>
      <w:r w:rsidR="002F4760" w:rsidRPr="00503A66">
        <w:rPr>
          <w:rFonts w:ascii="Aptos" w:hAnsi="Aptos"/>
          <w:b/>
          <w:bCs/>
          <w:sz w:val="24"/>
          <w:szCs w:val="24"/>
        </w:rPr>
        <w:t>2025</w:t>
      </w:r>
      <w:r w:rsidRPr="00503A66">
        <w:rPr>
          <w:rFonts w:ascii="Aptos" w:eastAsia="Calibri" w:hAnsi="Aptos" w:cs="Arial"/>
          <w:b/>
          <w:sz w:val="24"/>
        </w:rPr>
        <w:t xml:space="preserve">) </w:t>
      </w:r>
    </w:p>
    <w:p w14:paraId="7188FDC7" w14:textId="7AB2937C" w:rsidR="000D6059" w:rsidRPr="00C00F61" w:rsidRDefault="00503A66" w:rsidP="00C00F61">
      <w:pPr>
        <w:pStyle w:val="KeinLeerraum"/>
        <w:jc w:val="center"/>
        <w:rPr>
          <w:rFonts w:ascii="Aptos" w:eastAsia="Calibri" w:hAnsi="Aptos" w:cs="Arial"/>
          <w:b/>
          <w:bCs/>
          <w:sz w:val="24"/>
        </w:rPr>
      </w:pPr>
      <w:r w:rsidRPr="00503A66">
        <w:rPr>
          <w:rFonts w:ascii="Aptos" w:eastAsia="Calibri" w:hAnsi="Aptos" w:cs="Arial"/>
          <w:b/>
          <w:sz w:val="24"/>
        </w:rPr>
        <w:t>in der Gemeinde Wackersdorf</w:t>
      </w:r>
    </w:p>
    <w:p w14:paraId="5D7FBC56" w14:textId="77777777" w:rsidR="000D6059" w:rsidRPr="00932AE0" w:rsidRDefault="000D6059" w:rsidP="000D6059">
      <w:pPr>
        <w:pStyle w:val="KeinLeerraum"/>
        <w:jc w:val="center"/>
        <w:rPr>
          <w:rFonts w:ascii="Aptos" w:hAnsi="Aptos"/>
          <w:b/>
          <w:bCs/>
          <w:sz w:val="24"/>
          <w:szCs w:val="24"/>
        </w:rPr>
      </w:pPr>
    </w:p>
    <w:p w14:paraId="0DD54055" w14:textId="77777777" w:rsidR="006B53FA" w:rsidRPr="00C00F61" w:rsidRDefault="006B53FA" w:rsidP="00C00F61">
      <w:pPr>
        <w:pStyle w:val="KeinLeerraum"/>
        <w:jc w:val="center"/>
        <w:rPr>
          <w:rFonts w:ascii="Aptos" w:hAnsi="Aptos"/>
        </w:rPr>
      </w:pPr>
    </w:p>
    <w:p w14:paraId="6AFDD537" w14:textId="77777777" w:rsidR="00AF48B4" w:rsidRPr="00AF48B4" w:rsidRDefault="00AF48B4" w:rsidP="00C00F61">
      <w:pPr>
        <w:pStyle w:val="KeinLeerraum"/>
        <w:jc w:val="center"/>
        <w:rPr>
          <w:rFonts w:ascii="Aptos" w:hAnsi="Aptos"/>
        </w:rPr>
      </w:pPr>
    </w:p>
    <w:p w14:paraId="0B14B3EE" w14:textId="77777777" w:rsidR="00A3188A" w:rsidRPr="00BA598C" w:rsidRDefault="00A3188A" w:rsidP="00CD5372">
      <w:pPr>
        <w:pStyle w:val="KeinLeerraum"/>
        <w:spacing w:before="120" w:after="120"/>
        <w:rPr>
          <w:rFonts w:ascii="Aptos" w:hAnsi="Aptos"/>
          <w:b/>
          <w:bCs/>
          <w:i/>
          <w:iCs/>
          <w:color w:val="808080" w:themeColor="background1" w:themeShade="80"/>
        </w:rPr>
      </w:pPr>
      <w:r w:rsidRPr="00BA598C">
        <w:rPr>
          <w:rFonts w:ascii="Aptos" w:hAnsi="Aptos"/>
          <w:b/>
          <w:bCs/>
          <w:i/>
          <w:iCs/>
          <w:color w:val="808080" w:themeColor="background1" w:themeShade="80"/>
        </w:rPr>
        <w:t>Hinweise:</w:t>
      </w:r>
    </w:p>
    <w:p w14:paraId="34477546" w14:textId="103957DD" w:rsidR="00A3188A" w:rsidRPr="0073284E" w:rsidRDefault="00A3188A" w:rsidP="00CD5372">
      <w:pPr>
        <w:pStyle w:val="KeinLeerraum"/>
        <w:numPr>
          <w:ilvl w:val="0"/>
          <w:numId w:val="11"/>
        </w:numPr>
        <w:ind w:left="714" w:hanging="357"/>
        <w:jc w:val="both"/>
        <w:rPr>
          <w:rFonts w:ascii="Aptos" w:hAnsi="Aptos"/>
          <w:i/>
          <w:iCs/>
          <w:color w:val="808080" w:themeColor="background1" w:themeShade="80"/>
          <w:sz w:val="20"/>
          <w:szCs w:val="20"/>
        </w:rPr>
      </w:pPr>
      <w:r w:rsidRPr="000671BF">
        <w:rPr>
          <w:rFonts w:ascii="Aptos" w:hAnsi="Aptos"/>
          <w:i/>
          <w:iCs/>
          <w:color w:val="808080" w:themeColor="background1" w:themeShade="80"/>
          <w:sz w:val="20"/>
          <w:szCs w:val="20"/>
        </w:rPr>
        <w:t xml:space="preserve">Das </w:t>
      </w:r>
      <w:r w:rsidRPr="0073284E">
        <w:rPr>
          <w:rFonts w:ascii="Aptos" w:hAnsi="Aptos"/>
          <w:i/>
          <w:iCs/>
          <w:color w:val="808080" w:themeColor="background1" w:themeShade="80"/>
          <w:sz w:val="20"/>
          <w:szCs w:val="20"/>
        </w:rPr>
        <w:t>Angebots</w:t>
      </w:r>
      <w:r w:rsidR="004A0DEE" w:rsidRPr="0073284E">
        <w:rPr>
          <w:rFonts w:ascii="Aptos" w:hAnsi="Aptos"/>
          <w:i/>
          <w:iCs/>
          <w:color w:val="808080" w:themeColor="background1" w:themeShade="80"/>
          <w:sz w:val="20"/>
          <w:szCs w:val="20"/>
        </w:rPr>
        <w:t xml:space="preserve">blatt </w:t>
      </w:r>
      <w:r w:rsidRPr="0073284E">
        <w:rPr>
          <w:rFonts w:ascii="Aptos" w:hAnsi="Aptos"/>
          <w:i/>
          <w:iCs/>
          <w:color w:val="808080" w:themeColor="background1" w:themeShade="80"/>
          <w:sz w:val="20"/>
          <w:szCs w:val="20"/>
        </w:rPr>
        <w:t xml:space="preserve">ist </w:t>
      </w:r>
      <w:bookmarkStart w:id="3" w:name="_Hlk209630250"/>
      <w:r w:rsidR="00CE1A73">
        <w:rPr>
          <w:rFonts w:ascii="Aptos" w:hAnsi="Aptos"/>
          <w:i/>
          <w:iCs/>
          <w:color w:val="808080" w:themeColor="background1" w:themeShade="80"/>
          <w:sz w:val="20"/>
          <w:szCs w:val="20"/>
        </w:rPr>
        <w:t>#</w:t>
      </w:r>
      <w:r w:rsidR="00AF3277">
        <w:rPr>
          <w:rFonts w:ascii="Aptos" w:hAnsi="Aptos"/>
          <w:i/>
          <w:iCs/>
          <w:color w:val="808080" w:themeColor="background1" w:themeShade="80"/>
          <w:sz w:val="20"/>
          <w:szCs w:val="20"/>
        </w:rPr>
        <w:t xml:space="preserve">je </w:t>
      </w:r>
      <w:r w:rsidR="00194E38">
        <w:rPr>
          <w:rFonts w:ascii="Aptos" w:hAnsi="Aptos"/>
          <w:i/>
          <w:iCs/>
          <w:color w:val="808080" w:themeColor="background1" w:themeShade="80"/>
          <w:sz w:val="20"/>
          <w:szCs w:val="20"/>
        </w:rPr>
        <w:t>(Los-)</w:t>
      </w:r>
      <w:r w:rsidR="00AF3277">
        <w:rPr>
          <w:rFonts w:ascii="Aptos" w:hAnsi="Aptos"/>
          <w:i/>
          <w:iCs/>
          <w:color w:val="808080" w:themeColor="background1" w:themeShade="80"/>
          <w:sz w:val="20"/>
          <w:szCs w:val="20"/>
        </w:rPr>
        <w:t>Angebot</w:t>
      </w:r>
      <w:r w:rsidR="00CE1A73">
        <w:rPr>
          <w:rFonts w:ascii="Aptos" w:hAnsi="Aptos"/>
          <w:i/>
          <w:iCs/>
          <w:color w:val="808080" w:themeColor="background1" w:themeShade="80"/>
          <w:sz w:val="20"/>
          <w:szCs w:val="20"/>
        </w:rPr>
        <w:t>#</w:t>
      </w:r>
      <w:r w:rsidR="00AF3277">
        <w:rPr>
          <w:rFonts w:ascii="Aptos" w:hAnsi="Aptos"/>
          <w:i/>
          <w:iCs/>
          <w:color w:val="808080" w:themeColor="background1" w:themeShade="80"/>
          <w:sz w:val="20"/>
          <w:szCs w:val="20"/>
        </w:rPr>
        <w:t xml:space="preserve"> </w:t>
      </w:r>
      <w:bookmarkEnd w:id="3"/>
      <w:r w:rsidRPr="0073284E">
        <w:rPr>
          <w:rFonts w:ascii="Aptos" w:hAnsi="Aptos"/>
          <w:i/>
          <w:iCs/>
          <w:color w:val="808080" w:themeColor="background1" w:themeShade="80"/>
          <w:sz w:val="20"/>
          <w:szCs w:val="20"/>
        </w:rPr>
        <w:t xml:space="preserve">in den grau hinterlegten Feldern vollständig auszufüllen bzw. </w:t>
      </w:r>
      <w:r w:rsidR="000671BF" w:rsidRPr="0073284E">
        <w:rPr>
          <w:rFonts w:ascii="Aptos" w:hAnsi="Aptos"/>
          <w:i/>
          <w:iCs/>
          <w:color w:val="808080" w:themeColor="background1" w:themeShade="80"/>
          <w:sz w:val="20"/>
          <w:szCs w:val="20"/>
        </w:rPr>
        <w:t>Z</w:t>
      </w:r>
      <w:r w:rsidRPr="0073284E">
        <w:rPr>
          <w:rFonts w:ascii="Aptos" w:hAnsi="Aptos"/>
          <w:i/>
          <w:iCs/>
          <w:color w:val="808080" w:themeColor="background1" w:themeShade="80"/>
          <w:sz w:val="20"/>
          <w:szCs w:val="20"/>
        </w:rPr>
        <w:t>utreffendes anzukreuzen und zu unterschreiben.</w:t>
      </w:r>
    </w:p>
    <w:p w14:paraId="346AC0AB" w14:textId="7D5AD7AD" w:rsidR="00A3188A" w:rsidRPr="0073284E" w:rsidRDefault="00A3188A" w:rsidP="00CD5372">
      <w:pPr>
        <w:pStyle w:val="KeinLeerraum"/>
        <w:numPr>
          <w:ilvl w:val="0"/>
          <w:numId w:val="11"/>
        </w:numPr>
        <w:ind w:left="714" w:hanging="357"/>
        <w:jc w:val="both"/>
        <w:rPr>
          <w:rFonts w:ascii="Aptos" w:hAnsi="Aptos"/>
          <w:i/>
          <w:iCs/>
          <w:color w:val="808080" w:themeColor="background1" w:themeShade="80"/>
          <w:sz w:val="20"/>
          <w:szCs w:val="20"/>
        </w:rPr>
      </w:pPr>
      <w:r w:rsidRPr="0073284E">
        <w:rPr>
          <w:rFonts w:ascii="Aptos" w:hAnsi="Aptos"/>
          <w:i/>
          <w:iCs/>
          <w:color w:val="808080" w:themeColor="background1" w:themeShade="80"/>
          <w:sz w:val="20"/>
          <w:szCs w:val="20"/>
        </w:rPr>
        <w:t>Bietergemeinschaften füllen ein gemeinsames Angebots</w:t>
      </w:r>
      <w:r w:rsidR="004A0DEE" w:rsidRPr="0073284E">
        <w:rPr>
          <w:rFonts w:ascii="Aptos" w:hAnsi="Aptos"/>
          <w:i/>
          <w:iCs/>
          <w:color w:val="808080" w:themeColor="background1" w:themeShade="80"/>
          <w:sz w:val="20"/>
          <w:szCs w:val="20"/>
        </w:rPr>
        <w:t xml:space="preserve">blatt </w:t>
      </w:r>
      <w:r w:rsidRPr="0073284E">
        <w:rPr>
          <w:rFonts w:ascii="Aptos" w:hAnsi="Aptos"/>
          <w:i/>
          <w:iCs/>
          <w:color w:val="808080" w:themeColor="background1" w:themeShade="80"/>
          <w:sz w:val="20"/>
          <w:szCs w:val="20"/>
        </w:rPr>
        <w:t>aus und legen gemeinsame weitere Angebotsunterlagen bei.</w:t>
      </w:r>
    </w:p>
    <w:p w14:paraId="4789FD7D" w14:textId="0E6BB98A" w:rsidR="00AF3277" w:rsidRDefault="00AF3277" w:rsidP="00CD5372">
      <w:pPr>
        <w:pStyle w:val="KeinLeerraum"/>
        <w:numPr>
          <w:ilvl w:val="0"/>
          <w:numId w:val="11"/>
        </w:numPr>
        <w:ind w:left="714" w:hanging="357"/>
        <w:jc w:val="both"/>
        <w:rPr>
          <w:rFonts w:ascii="Aptos" w:hAnsi="Aptos"/>
          <w:i/>
          <w:iCs/>
          <w:color w:val="808080" w:themeColor="background1" w:themeShade="80"/>
          <w:sz w:val="20"/>
          <w:szCs w:val="20"/>
        </w:rPr>
      </w:pPr>
      <w:bookmarkStart w:id="4" w:name="_Hlk209630278"/>
      <w:r>
        <w:rPr>
          <w:rFonts w:ascii="Aptos" w:hAnsi="Aptos" w:cs="Arial"/>
          <w:i/>
          <w:color w:val="808080" w:themeColor="background1" w:themeShade="80"/>
          <w:sz w:val="20"/>
          <w:szCs w:val="20"/>
        </w:rPr>
        <w:t>Einträge sind nur in den vorgesehenen Feldern zulässig. Nicht zugelassen sind sowohl Veränderungen des Vordruckes als auch inhaltliche Verweise auf eigene Unterlagen.</w:t>
      </w:r>
    </w:p>
    <w:bookmarkEnd w:id="4"/>
    <w:p w14:paraId="7E6E2979" w14:textId="683800F7" w:rsidR="00A3188A" w:rsidRPr="0073284E" w:rsidRDefault="00A3188A" w:rsidP="00CD5372">
      <w:pPr>
        <w:pStyle w:val="KeinLeerraum"/>
        <w:numPr>
          <w:ilvl w:val="0"/>
          <w:numId w:val="11"/>
        </w:numPr>
        <w:ind w:left="714" w:hanging="357"/>
        <w:jc w:val="both"/>
        <w:rPr>
          <w:rFonts w:ascii="Aptos" w:hAnsi="Aptos"/>
          <w:i/>
          <w:iCs/>
          <w:color w:val="808080" w:themeColor="background1" w:themeShade="80"/>
          <w:sz w:val="20"/>
          <w:szCs w:val="20"/>
        </w:rPr>
      </w:pPr>
      <w:r w:rsidRPr="0073284E">
        <w:rPr>
          <w:rFonts w:ascii="Aptos" w:hAnsi="Aptos"/>
          <w:i/>
          <w:iCs/>
          <w:color w:val="808080" w:themeColor="background1" w:themeShade="80"/>
          <w:sz w:val="20"/>
          <w:szCs w:val="20"/>
        </w:rPr>
        <w:t>Angaben sowie das Ankreuzen der vorgesehenen Felder sind rechtsverbindliche Erklärungen des Bieters.</w:t>
      </w:r>
    </w:p>
    <w:p w14:paraId="633A007D" w14:textId="1E1BA447" w:rsidR="00A3188A" w:rsidRPr="000671BF" w:rsidRDefault="00A3188A" w:rsidP="00CD5372">
      <w:pPr>
        <w:pStyle w:val="KeinLeerraum"/>
        <w:numPr>
          <w:ilvl w:val="0"/>
          <w:numId w:val="11"/>
        </w:numPr>
        <w:ind w:left="714" w:hanging="357"/>
        <w:jc w:val="both"/>
        <w:rPr>
          <w:rFonts w:ascii="Aptos" w:hAnsi="Aptos"/>
          <w:i/>
          <w:iCs/>
          <w:color w:val="808080" w:themeColor="background1" w:themeShade="80"/>
          <w:sz w:val="20"/>
          <w:szCs w:val="20"/>
        </w:rPr>
      </w:pPr>
      <w:r w:rsidRPr="0073284E">
        <w:rPr>
          <w:rFonts w:ascii="Aptos" w:hAnsi="Aptos"/>
          <w:i/>
          <w:iCs/>
          <w:color w:val="808080" w:themeColor="background1" w:themeShade="80"/>
          <w:sz w:val="20"/>
          <w:szCs w:val="20"/>
        </w:rPr>
        <w:t>Zutreffende Anlagen sind dem Angebots</w:t>
      </w:r>
      <w:r w:rsidR="004A0DEE" w:rsidRPr="0073284E">
        <w:rPr>
          <w:rFonts w:ascii="Aptos" w:hAnsi="Aptos"/>
          <w:i/>
          <w:iCs/>
          <w:color w:val="808080" w:themeColor="background1" w:themeShade="80"/>
          <w:sz w:val="20"/>
          <w:szCs w:val="20"/>
        </w:rPr>
        <w:t xml:space="preserve">blatt </w:t>
      </w:r>
      <w:r w:rsidRPr="0073284E">
        <w:rPr>
          <w:rFonts w:ascii="Aptos" w:hAnsi="Aptos"/>
          <w:i/>
          <w:iCs/>
          <w:color w:val="808080" w:themeColor="background1" w:themeShade="80"/>
          <w:sz w:val="20"/>
          <w:szCs w:val="20"/>
        </w:rPr>
        <w:t>vollständig</w:t>
      </w:r>
      <w:r w:rsidRPr="000671BF">
        <w:rPr>
          <w:rFonts w:ascii="Aptos" w:hAnsi="Aptos"/>
          <w:i/>
          <w:iCs/>
          <w:color w:val="808080" w:themeColor="background1" w:themeShade="80"/>
          <w:sz w:val="20"/>
          <w:szCs w:val="20"/>
        </w:rPr>
        <w:t xml:space="preserve"> ausgefüllt anzufügen.</w:t>
      </w:r>
    </w:p>
    <w:p w14:paraId="63CF6089" w14:textId="77777777" w:rsidR="00A3188A" w:rsidRPr="00503A66" w:rsidRDefault="00A3188A" w:rsidP="00CD5372">
      <w:pPr>
        <w:pStyle w:val="KeinLeerraum"/>
        <w:numPr>
          <w:ilvl w:val="0"/>
          <w:numId w:val="11"/>
        </w:numPr>
        <w:ind w:left="714" w:hanging="357"/>
        <w:jc w:val="both"/>
        <w:rPr>
          <w:rFonts w:ascii="Aptos" w:hAnsi="Aptos"/>
          <w:i/>
          <w:iCs/>
          <w:color w:val="808080" w:themeColor="background1" w:themeShade="80"/>
          <w:sz w:val="20"/>
          <w:szCs w:val="20"/>
        </w:rPr>
      </w:pPr>
      <w:r w:rsidRPr="00503A66">
        <w:rPr>
          <w:rFonts w:ascii="Aptos" w:hAnsi="Aptos"/>
          <w:i/>
          <w:iCs/>
          <w:color w:val="808080" w:themeColor="background1" w:themeShade="80"/>
          <w:sz w:val="20"/>
          <w:szCs w:val="20"/>
        </w:rPr>
        <w:t>Als Unterschrift in diesem Sinne gilt entsprechend § 28 Abs. 1 </w:t>
      </w:r>
      <w:proofErr w:type="spellStart"/>
      <w:r w:rsidRPr="00503A66">
        <w:rPr>
          <w:rFonts w:ascii="Aptos" w:hAnsi="Aptos"/>
          <w:i/>
          <w:iCs/>
          <w:color w:val="808080" w:themeColor="background1" w:themeShade="80"/>
          <w:sz w:val="20"/>
          <w:szCs w:val="20"/>
        </w:rPr>
        <w:t>KonzVgV</w:t>
      </w:r>
      <w:proofErr w:type="spellEnd"/>
      <w:r w:rsidRPr="00503A66">
        <w:rPr>
          <w:rFonts w:ascii="Aptos" w:hAnsi="Aptos"/>
          <w:i/>
          <w:iCs/>
          <w:color w:val="808080" w:themeColor="background1" w:themeShade="80"/>
          <w:sz w:val="20"/>
          <w:szCs w:val="20"/>
        </w:rPr>
        <w:t xml:space="preserve">, § 53 Abs. 1 VgV </w:t>
      </w:r>
      <w:proofErr w:type="spellStart"/>
      <w:r w:rsidRPr="00503A66">
        <w:rPr>
          <w:rFonts w:ascii="Aptos" w:hAnsi="Aptos"/>
          <w:i/>
          <w:iCs/>
          <w:color w:val="808080" w:themeColor="background1" w:themeShade="80"/>
          <w:sz w:val="20"/>
          <w:szCs w:val="20"/>
        </w:rPr>
        <w:t>i.V.m</w:t>
      </w:r>
      <w:proofErr w:type="spellEnd"/>
      <w:r w:rsidRPr="00503A66">
        <w:rPr>
          <w:rFonts w:ascii="Aptos" w:hAnsi="Aptos"/>
          <w:i/>
          <w:iCs/>
          <w:color w:val="808080" w:themeColor="background1" w:themeShade="80"/>
          <w:sz w:val="20"/>
          <w:szCs w:val="20"/>
        </w:rPr>
        <w:t>. § 126b BGB die elektronische Textform und muss den Aussteller namentlich benennen bzw. den Erklärenden erkennen lassen (z.B. durch Scan der unterschriebenen Erklärung, nachgebildete oder eingescannte Unterschrift oder Signatur; eine qualifizierte elektronische Signatur ist ausdrücklich nicht erforderlich), s. „A-Allgemeine Verfahrensbedingungen“ Ziff. 5.4.</w:t>
      </w:r>
    </w:p>
    <w:p w14:paraId="03FC5E97" w14:textId="77777777" w:rsidR="00B30D08" w:rsidRPr="00CD5372" w:rsidRDefault="00B30D08" w:rsidP="00CD5372">
      <w:pPr>
        <w:pStyle w:val="KeinLeerraum"/>
        <w:rPr>
          <w:rFonts w:ascii="Aptos" w:hAnsi="Aptos"/>
        </w:rPr>
      </w:pPr>
    </w:p>
    <w:p w14:paraId="4775D6E0" w14:textId="77777777" w:rsidR="006A601C" w:rsidRDefault="00C56216" w:rsidP="00BB3959">
      <w:pPr>
        <w:pStyle w:val="berschrift1"/>
        <w:keepLines w:val="0"/>
        <w:numPr>
          <w:ilvl w:val="0"/>
          <w:numId w:val="3"/>
        </w:numPr>
        <w:spacing w:after="120"/>
        <w:ind w:left="567" w:hanging="567"/>
        <w:rPr>
          <w:rFonts w:ascii="Aptos" w:hAnsi="Aptos"/>
          <w:bCs/>
          <w:color w:val="auto"/>
          <w:kern w:val="2"/>
          <w:sz w:val="22"/>
          <w:szCs w:val="22"/>
          <w:lang w:eastAsia="en-US"/>
          <w14:ligatures w14:val="standardContextual"/>
        </w:rPr>
      </w:pPr>
      <w:r w:rsidRPr="00C00F61">
        <w:rPr>
          <w:rFonts w:ascii="Aptos" w:hAnsi="Aptos"/>
          <w:bCs/>
          <w:color w:val="auto"/>
          <w:kern w:val="2"/>
          <w:sz w:val="22"/>
          <w:szCs w:val="22"/>
          <w:lang w:eastAsia="en-US"/>
          <w14:ligatures w14:val="standardContextual"/>
        </w:rPr>
        <w:t>A</w:t>
      </w:r>
      <w:r w:rsidR="006A601C">
        <w:rPr>
          <w:rFonts w:ascii="Aptos" w:hAnsi="Aptos"/>
          <w:bCs/>
          <w:color w:val="auto"/>
          <w:kern w:val="2"/>
          <w:sz w:val="22"/>
          <w:szCs w:val="22"/>
          <w:lang w:eastAsia="en-US"/>
          <w14:ligatures w14:val="standardContextual"/>
        </w:rPr>
        <w:t>llgemeine Informationen zum Bieter</w:t>
      </w:r>
    </w:p>
    <w:p w14:paraId="025F97D6" w14:textId="0EC12180" w:rsidR="00C56216" w:rsidRPr="006A601C" w:rsidRDefault="006A601C" w:rsidP="006A601C">
      <w:pPr>
        <w:pStyle w:val="berschrift2"/>
        <w:numPr>
          <w:ilvl w:val="1"/>
          <w:numId w:val="3"/>
        </w:numPr>
        <w:spacing w:before="120" w:after="120"/>
        <w:ind w:left="567" w:hanging="567"/>
        <w:rPr>
          <w:rFonts w:ascii="Aptos" w:hAnsi="Aptos"/>
          <w:b/>
          <w:bCs/>
          <w:sz w:val="22"/>
          <w:szCs w:val="24"/>
        </w:rPr>
      </w:pPr>
      <w:r w:rsidRPr="006A601C">
        <w:rPr>
          <w:rFonts w:ascii="Aptos" w:hAnsi="Aptos"/>
          <w:b/>
          <w:bCs/>
          <w:sz w:val="22"/>
          <w:szCs w:val="24"/>
        </w:rPr>
        <w:t>A</w:t>
      </w:r>
      <w:r w:rsidR="00C56216" w:rsidRPr="006A601C">
        <w:rPr>
          <w:rFonts w:ascii="Aptos" w:hAnsi="Aptos"/>
          <w:b/>
          <w:bCs/>
          <w:sz w:val="22"/>
          <w:szCs w:val="24"/>
        </w:rPr>
        <w:t>ngaben zum Bieter</w:t>
      </w:r>
    </w:p>
    <w:tbl>
      <w:tblPr>
        <w:tblStyle w:val="Tabellenraster"/>
        <w:tblW w:w="9078" w:type="dxa"/>
        <w:tblInd w:w="-5" w:type="dxa"/>
        <w:tblLook w:val="04A0" w:firstRow="1" w:lastRow="0" w:firstColumn="1" w:lastColumn="0" w:noHBand="0" w:noVBand="1"/>
      </w:tblPr>
      <w:tblGrid>
        <w:gridCol w:w="3123"/>
        <w:gridCol w:w="851"/>
        <w:gridCol w:w="851"/>
        <w:gridCol w:w="4253"/>
      </w:tblGrid>
      <w:tr w:rsidR="008A37E9" w:rsidRPr="005133E1" w14:paraId="20EDC32A" w14:textId="77777777" w:rsidTr="00A619F1">
        <w:trPr>
          <w:trHeight w:val="238"/>
        </w:trPr>
        <w:tc>
          <w:tcPr>
            <w:tcW w:w="3123" w:type="dxa"/>
            <w:vMerge w:val="restart"/>
            <w:tcBorders>
              <w:top w:val="single" w:sz="4" w:space="0" w:color="auto"/>
              <w:right w:val="single" w:sz="4" w:space="0" w:color="auto"/>
            </w:tcBorders>
          </w:tcPr>
          <w:p w14:paraId="514284C4" w14:textId="6D05B768" w:rsidR="008A37E9" w:rsidRPr="005133E1" w:rsidRDefault="008A37E9" w:rsidP="005133E1">
            <w:pPr>
              <w:pStyle w:val="KeinLeerraum"/>
              <w:rPr>
                <w:rFonts w:ascii="Aptos" w:hAnsi="Aptos"/>
                <w:i/>
                <w:iCs/>
                <w:color w:val="3B3838" w:themeColor="background2" w:themeShade="40"/>
              </w:rPr>
            </w:pPr>
            <w:bookmarkStart w:id="5" w:name="_Hlk191885603"/>
            <w:r w:rsidRPr="005133E1">
              <w:rPr>
                <w:rFonts w:ascii="Aptos" w:hAnsi="Aptos"/>
                <w:i/>
                <w:iCs/>
                <w:color w:val="3B3838" w:themeColor="background2" w:themeShade="40"/>
              </w:rPr>
              <w:t>Angaben zum Bieter</w:t>
            </w:r>
          </w:p>
        </w:tc>
        <w:tc>
          <w:tcPr>
            <w:tcW w:w="5955" w:type="dxa"/>
            <w:gridSpan w:val="3"/>
            <w:tcBorders>
              <w:top w:val="single" w:sz="4" w:space="0" w:color="auto"/>
              <w:left w:val="single" w:sz="4" w:space="0" w:color="auto"/>
              <w:bottom w:val="nil"/>
              <w:right w:val="single" w:sz="4" w:space="0" w:color="auto"/>
            </w:tcBorders>
            <w:vAlign w:val="center"/>
          </w:tcPr>
          <w:p w14:paraId="7FEC2253" w14:textId="7E3C8CED" w:rsidR="008A37E9" w:rsidRPr="005133E1" w:rsidRDefault="00A619F1" w:rsidP="005133E1">
            <w:pPr>
              <w:pStyle w:val="KeinLeerraum"/>
              <w:rPr>
                <w:rFonts w:ascii="Aptos" w:hAnsi="Aptos"/>
                <w:i/>
                <w:iCs/>
                <w:color w:val="3B3838" w:themeColor="background2" w:themeShade="40"/>
                <w:sz w:val="20"/>
                <w:szCs w:val="20"/>
              </w:rPr>
            </w:pPr>
            <w:r w:rsidRPr="005133E1">
              <w:rPr>
                <w:rFonts w:ascii="Aptos" w:hAnsi="Aptos"/>
                <w:i/>
                <w:iCs/>
                <w:color w:val="3B3838" w:themeColor="background2" w:themeShade="40"/>
                <w:sz w:val="20"/>
                <w:szCs w:val="20"/>
              </w:rPr>
              <w:t>Vollständiger Unternehmensname inkl. Rechtsform</w:t>
            </w:r>
          </w:p>
        </w:tc>
      </w:tr>
      <w:tr w:rsidR="00A619F1" w:rsidRPr="005133E1" w14:paraId="411DC315" w14:textId="77777777" w:rsidTr="00A619F1">
        <w:trPr>
          <w:trHeight w:val="567"/>
        </w:trPr>
        <w:tc>
          <w:tcPr>
            <w:tcW w:w="3123" w:type="dxa"/>
            <w:vMerge/>
            <w:tcBorders>
              <w:right w:val="single" w:sz="4" w:space="0" w:color="auto"/>
            </w:tcBorders>
          </w:tcPr>
          <w:p w14:paraId="60E79E2A" w14:textId="77777777" w:rsidR="00A619F1" w:rsidRPr="005133E1" w:rsidRDefault="00A619F1" w:rsidP="005133E1">
            <w:pPr>
              <w:pStyle w:val="KeinLeerraum"/>
              <w:rPr>
                <w:rFonts w:ascii="Aptos" w:hAnsi="Aptos"/>
                <w:i/>
                <w:iCs/>
                <w:color w:val="3B3838" w:themeColor="background2" w:themeShade="40"/>
              </w:rPr>
            </w:pPr>
          </w:p>
        </w:tc>
        <w:sdt>
          <w:sdtPr>
            <w:rPr>
              <w:rFonts w:ascii="Aptos" w:hAnsi="Aptos"/>
              <w:color w:val="000000"/>
            </w:rPr>
            <w:id w:val="839127861"/>
            <w:placeholder>
              <w:docPart w:val="08DFFCF8AE1D43D0A97305B7D00E7FCE"/>
            </w:placeholder>
            <w:showingPlcHdr/>
            <w:text/>
          </w:sdtPr>
          <w:sdtEndPr/>
          <w:sdtContent>
            <w:tc>
              <w:tcPr>
                <w:tcW w:w="5955" w:type="dxa"/>
                <w:gridSpan w:val="3"/>
                <w:tcBorders>
                  <w:top w:val="nil"/>
                  <w:left w:val="single" w:sz="4" w:space="0" w:color="auto"/>
                  <w:bottom w:val="nil"/>
                  <w:right w:val="single" w:sz="4" w:space="0" w:color="auto"/>
                </w:tcBorders>
                <w:shd w:val="clear" w:color="auto" w:fill="F2F2F2" w:themeFill="background1" w:themeFillShade="F2"/>
                <w:vAlign w:val="center"/>
              </w:tcPr>
              <w:p w14:paraId="30AB9271" w14:textId="5384823B" w:rsidR="00A619F1" w:rsidRPr="005133E1" w:rsidRDefault="00A619F1" w:rsidP="005133E1">
                <w:pPr>
                  <w:pStyle w:val="KeinLeerraum"/>
                  <w:rPr>
                    <w:rFonts w:ascii="Aptos" w:hAnsi="Aptos"/>
                    <w:i/>
                    <w:iCs/>
                    <w:color w:val="3B3838" w:themeColor="background2" w:themeShade="40"/>
                    <w:sz w:val="20"/>
                    <w:szCs w:val="20"/>
                  </w:rPr>
                </w:pPr>
                <w:r w:rsidRPr="005133E1">
                  <w:rPr>
                    <w:rStyle w:val="Platzhaltertext"/>
                    <w:rFonts w:ascii="Aptos" w:eastAsiaTheme="majorEastAsia" w:hAnsi="Aptos" w:cs="Arial"/>
                    <w:shd w:val="clear" w:color="auto" w:fill="BFBFBF" w:themeFill="background1" w:themeFillShade="BF"/>
                  </w:rPr>
                  <w:t>Klicken oder tippen Sie hier, um Text einzugeben.</w:t>
                </w:r>
              </w:p>
            </w:tc>
          </w:sdtContent>
        </w:sdt>
      </w:tr>
      <w:tr w:rsidR="00A619F1" w:rsidRPr="005133E1" w14:paraId="4B09DEE9" w14:textId="77777777" w:rsidTr="002014AB">
        <w:trPr>
          <w:trHeight w:val="238"/>
        </w:trPr>
        <w:tc>
          <w:tcPr>
            <w:tcW w:w="3123" w:type="dxa"/>
            <w:vMerge/>
            <w:tcBorders>
              <w:right w:val="single" w:sz="4" w:space="0" w:color="auto"/>
            </w:tcBorders>
          </w:tcPr>
          <w:p w14:paraId="68CBEF23" w14:textId="77777777" w:rsidR="00A619F1" w:rsidRPr="005133E1" w:rsidRDefault="00A619F1" w:rsidP="005133E1">
            <w:pPr>
              <w:pStyle w:val="KeinLeerraum"/>
              <w:rPr>
                <w:rFonts w:ascii="Aptos" w:hAnsi="Aptos"/>
                <w:i/>
                <w:iCs/>
                <w:color w:val="3B3838" w:themeColor="background2" w:themeShade="40"/>
              </w:rPr>
            </w:pPr>
          </w:p>
        </w:tc>
        <w:tc>
          <w:tcPr>
            <w:tcW w:w="5955" w:type="dxa"/>
            <w:gridSpan w:val="3"/>
            <w:tcBorders>
              <w:top w:val="single" w:sz="4" w:space="0" w:color="auto"/>
              <w:left w:val="single" w:sz="4" w:space="0" w:color="auto"/>
              <w:bottom w:val="nil"/>
              <w:right w:val="single" w:sz="4" w:space="0" w:color="auto"/>
            </w:tcBorders>
            <w:vAlign w:val="center"/>
          </w:tcPr>
          <w:p w14:paraId="72A1FA3D" w14:textId="5E3CFA19" w:rsidR="00A619F1" w:rsidRPr="005133E1" w:rsidRDefault="00A619F1" w:rsidP="005133E1">
            <w:pPr>
              <w:pStyle w:val="KeinLeerraum"/>
              <w:rPr>
                <w:rFonts w:ascii="Aptos" w:hAnsi="Aptos"/>
                <w:i/>
                <w:iCs/>
                <w:color w:val="3B3838" w:themeColor="background2" w:themeShade="40"/>
                <w:sz w:val="20"/>
                <w:szCs w:val="20"/>
              </w:rPr>
            </w:pPr>
            <w:r w:rsidRPr="005133E1">
              <w:rPr>
                <w:rFonts w:ascii="Aptos" w:hAnsi="Aptos"/>
                <w:i/>
                <w:iCs/>
                <w:color w:val="3B3838" w:themeColor="background2" w:themeShade="40"/>
                <w:sz w:val="20"/>
                <w:szCs w:val="20"/>
              </w:rPr>
              <w:t>Straße, Hausnummer</w:t>
            </w:r>
          </w:p>
        </w:tc>
      </w:tr>
      <w:tr w:rsidR="00A619F1" w:rsidRPr="005133E1" w14:paraId="2396DB6D" w14:textId="77777777" w:rsidTr="00A619F1">
        <w:trPr>
          <w:trHeight w:val="567"/>
        </w:trPr>
        <w:tc>
          <w:tcPr>
            <w:tcW w:w="3123" w:type="dxa"/>
            <w:vMerge/>
            <w:tcBorders>
              <w:right w:val="single" w:sz="4" w:space="0" w:color="auto"/>
            </w:tcBorders>
          </w:tcPr>
          <w:p w14:paraId="0693F7A2" w14:textId="77777777" w:rsidR="00A619F1" w:rsidRPr="005133E1" w:rsidRDefault="00A619F1" w:rsidP="005133E1">
            <w:pPr>
              <w:pStyle w:val="KeinLeerraum"/>
              <w:rPr>
                <w:rFonts w:ascii="Aptos" w:hAnsi="Aptos"/>
                <w:i/>
                <w:iCs/>
                <w:color w:val="3B3838" w:themeColor="background2" w:themeShade="40"/>
              </w:rPr>
            </w:pPr>
          </w:p>
        </w:tc>
        <w:tc>
          <w:tcPr>
            <w:tcW w:w="5955" w:type="dxa"/>
            <w:gridSpan w:val="3"/>
            <w:tcBorders>
              <w:top w:val="nil"/>
              <w:left w:val="single" w:sz="4" w:space="0" w:color="auto"/>
              <w:bottom w:val="nil"/>
              <w:right w:val="single" w:sz="4" w:space="0" w:color="auto"/>
            </w:tcBorders>
            <w:shd w:val="clear" w:color="auto" w:fill="F2F2F2" w:themeFill="background1" w:themeFillShade="F2"/>
            <w:vAlign w:val="center"/>
          </w:tcPr>
          <w:p w14:paraId="758FAAC2" w14:textId="64F40D75" w:rsidR="00A619F1" w:rsidRPr="005133E1" w:rsidRDefault="000053BA" w:rsidP="005133E1">
            <w:pPr>
              <w:pStyle w:val="KeinLeerraum"/>
              <w:rPr>
                <w:rFonts w:ascii="Aptos" w:hAnsi="Aptos"/>
                <w:i/>
                <w:iCs/>
                <w:color w:val="3B3838" w:themeColor="background2" w:themeShade="40"/>
                <w:sz w:val="20"/>
                <w:szCs w:val="20"/>
              </w:rPr>
            </w:pPr>
            <w:sdt>
              <w:sdtPr>
                <w:rPr>
                  <w:rFonts w:ascii="Aptos" w:hAnsi="Aptos"/>
                  <w:color w:val="000000"/>
                </w:rPr>
                <w:id w:val="-487172865"/>
                <w:placeholder>
                  <w:docPart w:val="F7A905E0B7E44F0DB4E2C158B4E0CEB9"/>
                </w:placeholder>
                <w:showingPlcHdr/>
                <w:text/>
              </w:sdtPr>
              <w:sdtEndPr/>
              <w:sdtContent>
                <w:r w:rsidR="00A619F1" w:rsidRPr="005133E1">
                  <w:rPr>
                    <w:rStyle w:val="Platzhaltertext"/>
                    <w:rFonts w:ascii="Aptos" w:eastAsiaTheme="majorEastAsia" w:hAnsi="Aptos" w:cs="Arial"/>
                    <w:shd w:val="clear" w:color="auto" w:fill="BFBFBF" w:themeFill="background1" w:themeFillShade="BF"/>
                  </w:rPr>
                  <w:t>Klicken oder tippen Sie hier, um Text einzugeben.</w:t>
                </w:r>
              </w:sdtContent>
            </w:sdt>
          </w:p>
        </w:tc>
      </w:tr>
      <w:tr w:rsidR="008A37E9" w:rsidRPr="005133E1" w14:paraId="68C9213D" w14:textId="77777777" w:rsidTr="002014AB">
        <w:trPr>
          <w:trHeight w:val="238"/>
        </w:trPr>
        <w:tc>
          <w:tcPr>
            <w:tcW w:w="3123" w:type="dxa"/>
            <w:vMerge/>
            <w:tcBorders>
              <w:right w:val="single" w:sz="4" w:space="0" w:color="auto"/>
            </w:tcBorders>
          </w:tcPr>
          <w:p w14:paraId="6CECF17C" w14:textId="77777777" w:rsidR="008A37E9" w:rsidRPr="005133E1" w:rsidRDefault="008A37E9" w:rsidP="005133E1">
            <w:pPr>
              <w:pStyle w:val="KeinLeerraum"/>
              <w:rPr>
                <w:rFonts w:ascii="Aptos" w:hAnsi="Aptos"/>
                <w:i/>
                <w:iCs/>
                <w:color w:val="3B3838" w:themeColor="background2" w:themeShade="40"/>
              </w:rPr>
            </w:pPr>
          </w:p>
        </w:tc>
        <w:tc>
          <w:tcPr>
            <w:tcW w:w="5955" w:type="dxa"/>
            <w:gridSpan w:val="3"/>
            <w:tcBorders>
              <w:top w:val="single" w:sz="4" w:space="0" w:color="auto"/>
              <w:left w:val="single" w:sz="4" w:space="0" w:color="auto"/>
              <w:bottom w:val="nil"/>
              <w:right w:val="single" w:sz="4" w:space="0" w:color="auto"/>
            </w:tcBorders>
            <w:vAlign w:val="center"/>
          </w:tcPr>
          <w:p w14:paraId="58F92339" w14:textId="4B598D4B" w:rsidR="008A37E9" w:rsidRPr="005133E1" w:rsidRDefault="008A37E9" w:rsidP="005133E1">
            <w:pPr>
              <w:pStyle w:val="KeinLeerraum"/>
              <w:rPr>
                <w:rFonts w:ascii="Aptos" w:hAnsi="Aptos"/>
                <w:i/>
                <w:iCs/>
                <w:color w:val="3B3838" w:themeColor="background2" w:themeShade="40"/>
                <w:sz w:val="20"/>
                <w:szCs w:val="20"/>
              </w:rPr>
            </w:pPr>
            <w:r w:rsidRPr="005133E1">
              <w:rPr>
                <w:rFonts w:ascii="Aptos" w:hAnsi="Aptos"/>
                <w:i/>
                <w:iCs/>
                <w:color w:val="3B3838" w:themeColor="background2" w:themeShade="40"/>
                <w:sz w:val="20"/>
                <w:szCs w:val="20"/>
              </w:rPr>
              <w:t>PLZ, Ort</w:t>
            </w:r>
          </w:p>
        </w:tc>
      </w:tr>
      <w:tr w:rsidR="008A37E9" w:rsidRPr="005133E1" w14:paraId="1690E9FD" w14:textId="77777777" w:rsidTr="00A619F1">
        <w:trPr>
          <w:trHeight w:val="567"/>
        </w:trPr>
        <w:tc>
          <w:tcPr>
            <w:tcW w:w="3123" w:type="dxa"/>
            <w:vMerge/>
            <w:tcBorders>
              <w:right w:val="single" w:sz="4" w:space="0" w:color="auto"/>
            </w:tcBorders>
          </w:tcPr>
          <w:p w14:paraId="2C7B6DF0" w14:textId="77777777" w:rsidR="008A37E9" w:rsidRPr="005133E1" w:rsidRDefault="008A37E9" w:rsidP="005133E1">
            <w:pPr>
              <w:pStyle w:val="KeinLeerraum"/>
              <w:rPr>
                <w:rFonts w:ascii="Aptos" w:hAnsi="Aptos"/>
                <w:i/>
                <w:iCs/>
                <w:color w:val="3B3838" w:themeColor="background2" w:themeShade="40"/>
              </w:rPr>
            </w:pPr>
          </w:p>
        </w:tc>
        <w:tc>
          <w:tcPr>
            <w:tcW w:w="5955" w:type="dxa"/>
            <w:gridSpan w:val="3"/>
            <w:tcBorders>
              <w:top w:val="nil"/>
              <w:left w:val="single" w:sz="4" w:space="0" w:color="auto"/>
              <w:bottom w:val="nil"/>
              <w:right w:val="single" w:sz="4" w:space="0" w:color="auto"/>
            </w:tcBorders>
            <w:shd w:val="clear" w:color="auto" w:fill="F2F2F2" w:themeFill="background1" w:themeFillShade="F2"/>
            <w:vAlign w:val="center"/>
          </w:tcPr>
          <w:p w14:paraId="163551D4" w14:textId="5470E027" w:rsidR="008A37E9" w:rsidRPr="005133E1" w:rsidRDefault="000053BA" w:rsidP="005133E1">
            <w:pPr>
              <w:pStyle w:val="KeinLeerraum"/>
              <w:rPr>
                <w:rFonts w:ascii="Aptos" w:hAnsi="Aptos"/>
                <w:i/>
                <w:iCs/>
                <w:color w:val="3B3838" w:themeColor="background2" w:themeShade="40"/>
                <w:sz w:val="20"/>
                <w:szCs w:val="20"/>
              </w:rPr>
            </w:pPr>
            <w:sdt>
              <w:sdtPr>
                <w:rPr>
                  <w:rFonts w:ascii="Aptos" w:hAnsi="Aptos"/>
                  <w:color w:val="000000"/>
                </w:rPr>
                <w:id w:val="-463889652"/>
                <w:placeholder>
                  <w:docPart w:val="3DCCD079075B4B9DBA88806705BA5CE1"/>
                </w:placeholder>
                <w:showingPlcHdr/>
                <w:text/>
              </w:sdtPr>
              <w:sdtEndPr/>
              <w:sdtContent>
                <w:r w:rsidR="008A37E9" w:rsidRPr="005133E1">
                  <w:rPr>
                    <w:rStyle w:val="Platzhaltertext"/>
                    <w:rFonts w:ascii="Aptos" w:eastAsiaTheme="majorEastAsia" w:hAnsi="Aptos" w:cs="Arial"/>
                    <w:shd w:val="clear" w:color="auto" w:fill="BFBFBF" w:themeFill="background1" w:themeFillShade="BF"/>
                  </w:rPr>
                  <w:t>Klicken oder tippen Sie hier, um Text einzugeben.</w:t>
                </w:r>
              </w:sdtContent>
            </w:sdt>
          </w:p>
        </w:tc>
      </w:tr>
      <w:tr w:rsidR="008A37E9" w:rsidRPr="005133E1" w14:paraId="35F9C663" w14:textId="77777777" w:rsidTr="002014AB">
        <w:trPr>
          <w:trHeight w:val="238"/>
        </w:trPr>
        <w:tc>
          <w:tcPr>
            <w:tcW w:w="3123" w:type="dxa"/>
            <w:vMerge/>
            <w:tcBorders>
              <w:right w:val="single" w:sz="4" w:space="0" w:color="auto"/>
            </w:tcBorders>
          </w:tcPr>
          <w:p w14:paraId="57DC3B0C" w14:textId="77777777" w:rsidR="008A37E9" w:rsidRPr="005133E1" w:rsidRDefault="008A37E9" w:rsidP="005133E1">
            <w:pPr>
              <w:pStyle w:val="KeinLeerraum"/>
              <w:rPr>
                <w:rFonts w:ascii="Aptos" w:hAnsi="Aptos"/>
                <w:i/>
                <w:iCs/>
                <w:color w:val="3B3838" w:themeColor="background2" w:themeShade="40"/>
              </w:rPr>
            </w:pPr>
          </w:p>
        </w:tc>
        <w:tc>
          <w:tcPr>
            <w:tcW w:w="5955" w:type="dxa"/>
            <w:gridSpan w:val="3"/>
            <w:tcBorders>
              <w:top w:val="single" w:sz="4" w:space="0" w:color="auto"/>
              <w:left w:val="single" w:sz="4" w:space="0" w:color="auto"/>
              <w:bottom w:val="nil"/>
              <w:right w:val="single" w:sz="4" w:space="0" w:color="auto"/>
            </w:tcBorders>
            <w:vAlign w:val="center"/>
          </w:tcPr>
          <w:p w14:paraId="36D21EF1" w14:textId="1BEB6FFB" w:rsidR="008A37E9" w:rsidRPr="005133E1" w:rsidRDefault="008A37E9" w:rsidP="005133E1">
            <w:pPr>
              <w:pStyle w:val="KeinLeerraum"/>
              <w:rPr>
                <w:rFonts w:ascii="Aptos" w:hAnsi="Aptos"/>
                <w:i/>
                <w:iCs/>
                <w:color w:val="3B3838" w:themeColor="background2" w:themeShade="40"/>
                <w:sz w:val="20"/>
                <w:szCs w:val="20"/>
              </w:rPr>
            </w:pPr>
            <w:r w:rsidRPr="005133E1">
              <w:rPr>
                <w:rFonts w:ascii="Aptos" w:hAnsi="Aptos"/>
                <w:i/>
                <w:iCs/>
                <w:color w:val="3B3838" w:themeColor="background2" w:themeShade="40"/>
                <w:sz w:val="20"/>
                <w:szCs w:val="20"/>
              </w:rPr>
              <w:t>Telefonnummer</w:t>
            </w:r>
          </w:p>
        </w:tc>
      </w:tr>
      <w:tr w:rsidR="008A37E9" w:rsidRPr="005133E1" w14:paraId="1674AF86" w14:textId="77777777" w:rsidTr="002014AB">
        <w:trPr>
          <w:trHeight w:val="567"/>
        </w:trPr>
        <w:tc>
          <w:tcPr>
            <w:tcW w:w="3123" w:type="dxa"/>
            <w:vMerge/>
            <w:tcBorders>
              <w:right w:val="single" w:sz="4" w:space="0" w:color="auto"/>
            </w:tcBorders>
          </w:tcPr>
          <w:p w14:paraId="25D3A1E7" w14:textId="77777777" w:rsidR="008A37E9" w:rsidRPr="005133E1" w:rsidRDefault="008A37E9" w:rsidP="005133E1">
            <w:pPr>
              <w:pStyle w:val="KeinLeerraum"/>
              <w:rPr>
                <w:rFonts w:ascii="Aptos" w:hAnsi="Aptos"/>
                <w:i/>
                <w:iCs/>
                <w:color w:val="3B3838" w:themeColor="background2" w:themeShade="40"/>
              </w:rPr>
            </w:pPr>
          </w:p>
        </w:tc>
        <w:tc>
          <w:tcPr>
            <w:tcW w:w="5955" w:type="dxa"/>
            <w:gridSpan w:val="3"/>
            <w:tcBorders>
              <w:top w:val="nil"/>
              <w:left w:val="single" w:sz="4" w:space="0" w:color="auto"/>
              <w:bottom w:val="single" w:sz="4" w:space="0" w:color="auto"/>
              <w:right w:val="single" w:sz="4" w:space="0" w:color="auto"/>
            </w:tcBorders>
            <w:shd w:val="clear" w:color="auto" w:fill="F2F2F2" w:themeFill="background1" w:themeFillShade="F2"/>
            <w:vAlign w:val="center"/>
          </w:tcPr>
          <w:p w14:paraId="42F6F07C" w14:textId="7E4A26BA" w:rsidR="008A37E9" w:rsidRPr="005133E1" w:rsidRDefault="000053BA" w:rsidP="005133E1">
            <w:pPr>
              <w:pStyle w:val="KeinLeerraum"/>
              <w:rPr>
                <w:rFonts w:ascii="Aptos" w:hAnsi="Aptos"/>
                <w:i/>
                <w:iCs/>
                <w:color w:val="3B3838" w:themeColor="background2" w:themeShade="40"/>
                <w:sz w:val="20"/>
                <w:szCs w:val="20"/>
              </w:rPr>
            </w:pPr>
            <w:sdt>
              <w:sdtPr>
                <w:rPr>
                  <w:rFonts w:ascii="Aptos" w:hAnsi="Aptos"/>
                  <w:color w:val="000000"/>
                </w:rPr>
                <w:id w:val="1869418709"/>
                <w:placeholder>
                  <w:docPart w:val="8E00885D8A6A41268C0D06966E5239E6"/>
                </w:placeholder>
                <w:showingPlcHdr/>
                <w:text/>
              </w:sdtPr>
              <w:sdtEndPr/>
              <w:sdtContent>
                <w:r w:rsidR="008A37E9" w:rsidRPr="005133E1">
                  <w:rPr>
                    <w:rStyle w:val="Platzhaltertext"/>
                    <w:rFonts w:ascii="Aptos" w:eastAsiaTheme="majorEastAsia" w:hAnsi="Aptos" w:cs="Arial"/>
                    <w:shd w:val="clear" w:color="auto" w:fill="BFBFBF" w:themeFill="background1" w:themeFillShade="BF"/>
                  </w:rPr>
                  <w:t>Klicken oder tippen Sie hier, um Text einzugeben.</w:t>
                </w:r>
              </w:sdtContent>
            </w:sdt>
          </w:p>
        </w:tc>
      </w:tr>
      <w:tr w:rsidR="008A37E9" w:rsidRPr="005133E1" w14:paraId="08217B70" w14:textId="77777777" w:rsidTr="002014AB">
        <w:trPr>
          <w:trHeight w:val="238"/>
        </w:trPr>
        <w:tc>
          <w:tcPr>
            <w:tcW w:w="3123" w:type="dxa"/>
            <w:vMerge/>
            <w:tcBorders>
              <w:right w:val="single" w:sz="4" w:space="0" w:color="auto"/>
            </w:tcBorders>
          </w:tcPr>
          <w:p w14:paraId="6628B3CD" w14:textId="77777777" w:rsidR="008A37E9" w:rsidRPr="005133E1" w:rsidRDefault="008A37E9" w:rsidP="005133E1">
            <w:pPr>
              <w:pStyle w:val="KeinLeerraum"/>
              <w:rPr>
                <w:rFonts w:ascii="Aptos" w:hAnsi="Aptos"/>
                <w:i/>
                <w:iCs/>
                <w:color w:val="3B3838" w:themeColor="background2" w:themeShade="40"/>
              </w:rPr>
            </w:pPr>
          </w:p>
        </w:tc>
        <w:tc>
          <w:tcPr>
            <w:tcW w:w="5955" w:type="dxa"/>
            <w:gridSpan w:val="3"/>
            <w:tcBorders>
              <w:top w:val="single" w:sz="4" w:space="0" w:color="auto"/>
              <w:left w:val="single" w:sz="4" w:space="0" w:color="auto"/>
              <w:bottom w:val="nil"/>
              <w:right w:val="single" w:sz="4" w:space="0" w:color="auto"/>
            </w:tcBorders>
            <w:vAlign w:val="center"/>
          </w:tcPr>
          <w:p w14:paraId="44BC554E" w14:textId="23F8C966" w:rsidR="008A37E9" w:rsidRPr="005133E1" w:rsidRDefault="008A37E9" w:rsidP="005133E1">
            <w:pPr>
              <w:pStyle w:val="KeinLeerraum"/>
              <w:rPr>
                <w:rFonts w:ascii="Aptos" w:hAnsi="Aptos"/>
              </w:rPr>
            </w:pPr>
            <w:r>
              <w:rPr>
                <w:rFonts w:ascii="Aptos" w:hAnsi="Aptos"/>
                <w:i/>
                <w:iCs/>
                <w:color w:val="3B3838" w:themeColor="background2" w:themeShade="40"/>
                <w:sz w:val="20"/>
                <w:szCs w:val="20"/>
              </w:rPr>
              <w:t>E-Mail</w:t>
            </w:r>
          </w:p>
        </w:tc>
      </w:tr>
      <w:tr w:rsidR="008A37E9" w:rsidRPr="005133E1" w14:paraId="6774AABC" w14:textId="77777777" w:rsidTr="008A37E9">
        <w:trPr>
          <w:trHeight w:val="567"/>
        </w:trPr>
        <w:tc>
          <w:tcPr>
            <w:tcW w:w="3123" w:type="dxa"/>
            <w:vMerge/>
            <w:tcBorders>
              <w:bottom w:val="nil"/>
              <w:right w:val="single" w:sz="4" w:space="0" w:color="auto"/>
            </w:tcBorders>
          </w:tcPr>
          <w:p w14:paraId="18915174" w14:textId="77777777" w:rsidR="008A37E9" w:rsidRPr="005133E1" w:rsidRDefault="008A37E9" w:rsidP="005133E1">
            <w:pPr>
              <w:pStyle w:val="KeinLeerraum"/>
              <w:rPr>
                <w:rFonts w:ascii="Aptos" w:hAnsi="Aptos"/>
                <w:i/>
                <w:iCs/>
                <w:color w:val="3B3838" w:themeColor="background2" w:themeShade="40"/>
              </w:rPr>
            </w:pPr>
          </w:p>
        </w:tc>
        <w:tc>
          <w:tcPr>
            <w:tcW w:w="5955" w:type="dxa"/>
            <w:gridSpan w:val="3"/>
            <w:tcBorders>
              <w:top w:val="nil"/>
              <w:left w:val="single" w:sz="4" w:space="0" w:color="auto"/>
              <w:bottom w:val="single" w:sz="4" w:space="0" w:color="auto"/>
              <w:right w:val="single" w:sz="4" w:space="0" w:color="auto"/>
            </w:tcBorders>
            <w:shd w:val="clear" w:color="auto" w:fill="F2F2F2" w:themeFill="background1" w:themeFillShade="F2"/>
            <w:vAlign w:val="center"/>
          </w:tcPr>
          <w:p w14:paraId="71CD2E43" w14:textId="614904B9" w:rsidR="008A37E9" w:rsidRPr="005133E1" w:rsidRDefault="000053BA" w:rsidP="005133E1">
            <w:pPr>
              <w:pStyle w:val="KeinLeerraum"/>
              <w:rPr>
                <w:rFonts w:ascii="Aptos" w:hAnsi="Aptos"/>
              </w:rPr>
            </w:pPr>
            <w:sdt>
              <w:sdtPr>
                <w:rPr>
                  <w:rFonts w:ascii="Aptos" w:hAnsi="Aptos"/>
                  <w:color w:val="000000"/>
                </w:rPr>
                <w:id w:val="1063058043"/>
                <w:placeholder>
                  <w:docPart w:val="A15BD4BE2CAC48F9854CDE5A3991DB98"/>
                </w:placeholder>
                <w:showingPlcHdr/>
                <w:text/>
              </w:sdtPr>
              <w:sdtEndPr/>
              <w:sdtContent>
                <w:r w:rsidR="008A37E9" w:rsidRPr="005133E1">
                  <w:rPr>
                    <w:rStyle w:val="Platzhaltertext"/>
                    <w:rFonts w:ascii="Aptos" w:eastAsiaTheme="majorEastAsia" w:hAnsi="Aptos" w:cs="Arial"/>
                    <w:shd w:val="clear" w:color="auto" w:fill="BFBFBF" w:themeFill="background1" w:themeFillShade="BF"/>
                  </w:rPr>
                  <w:t>Klicken oder tippen Sie hier, um Text einzugeben.</w:t>
                </w:r>
              </w:sdtContent>
            </w:sdt>
          </w:p>
        </w:tc>
      </w:tr>
      <w:tr w:rsidR="00DD5F82" w:rsidRPr="005133E1" w14:paraId="4721BC32" w14:textId="77777777" w:rsidTr="008A37E9">
        <w:trPr>
          <w:trHeight w:val="567"/>
        </w:trPr>
        <w:tc>
          <w:tcPr>
            <w:tcW w:w="3123" w:type="dxa"/>
            <w:tcBorders>
              <w:bottom w:val="nil"/>
              <w:right w:val="single" w:sz="4" w:space="0" w:color="auto"/>
            </w:tcBorders>
          </w:tcPr>
          <w:p w14:paraId="4275CFE6" w14:textId="77777777" w:rsidR="00DD5F82" w:rsidRPr="005133E1" w:rsidRDefault="00DD5F82" w:rsidP="005133E1">
            <w:pPr>
              <w:pStyle w:val="KeinLeerraum"/>
              <w:rPr>
                <w:rFonts w:ascii="Aptos" w:hAnsi="Aptos"/>
              </w:rPr>
            </w:pPr>
            <w:r w:rsidRPr="005133E1">
              <w:rPr>
                <w:rFonts w:ascii="Aptos" w:hAnsi="Aptos"/>
                <w:i/>
                <w:iCs/>
                <w:color w:val="3B3838" w:themeColor="background2" w:themeShade="40"/>
              </w:rPr>
              <w:t>Die Angebotslegung erfolgt als Bietergemeinschaft</w:t>
            </w:r>
          </w:p>
        </w:tc>
        <w:tc>
          <w:tcPr>
            <w:tcW w:w="851" w:type="dxa"/>
            <w:tcBorders>
              <w:top w:val="single" w:sz="4" w:space="0" w:color="auto"/>
              <w:left w:val="single" w:sz="4" w:space="0" w:color="auto"/>
              <w:bottom w:val="nil"/>
              <w:right w:val="single" w:sz="4" w:space="0" w:color="auto"/>
            </w:tcBorders>
            <w:shd w:val="clear" w:color="auto" w:fill="F2F2F2" w:themeFill="background1" w:themeFillShade="F2"/>
            <w:vAlign w:val="center"/>
          </w:tcPr>
          <w:p w14:paraId="3CB58EA9" w14:textId="77777777" w:rsidR="00DD5F82" w:rsidRPr="005133E1" w:rsidRDefault="000053BA" w:rsidP="005133E1">
            <w:pPr>
              <w:pStyle w:val="KeinLeerraum"/>
              <w:jc w:val="center"/>
              <w:rPr>
                <w:rFonts w:ascii="Aptos" w:hAnsi="Aptos"/>
              </w:rPr>
            </w:pPr>
            <w:sdt>
              <w:sdtPr>
                <w:rPr>
                  <w:rFonts w:ascii="Aptos" w:hAnsi="Aptos"/>
                </w:rPr>
                <w:id w:val="1401407290"/>
                <w14:checkbox>
                  <w14:checked w14:val="0"/>
                  <w14:checkedState w14:val="2612" w14:font="MS Gothic"/>
                  <w14:uncheckedState w14:val="2610" w14:font="MS Gothic"/>
                </w14:checkbox>
              </w:sdtPr>
              <w:sdtEndPr/>
              <w:sdtContent>
                <w:r w:rsidR="00DD5F82" w:rsidRPr="005133E1">
                  <w:rPr>
                    <w:rFonts w:ascii="Aptos" w:eastAsia="MS Gothic" w:hAnsi="Aptos" w:cs="Segoe UI Symbol"/>
                  </w:rPr>
                  <w:t>☐</w:t>
                </w:r>
              </w:sdtContent>
            </w:sdt>
          </w:p>
        </w:tc>
        <w:tc>
          <w:tcPr>
            <w:tcW w:w="5104" w:type="dxa"/>
            <w:gridSpan w:val="2"/>
            <w:tcBorders>
              <w:top w:val="single" w:sz="4" w:space="0" w:color="auto"/>
              <w:left w:val="single" w:sz="4" w:space="0" w:color="auto"/>
              <w:bottom w:val="nil"/>
              <w:right w:val="single" w:sz="4" w:space="0" w:color="auto"/>
            </w:tcBorders>
            <w:vAlign w:val="center"/>
          </w:tcPr>
          <w:p w14:paraId="1C2EB6A6" w14:textId="77777777" w:rsidR="00DD5F82" w:rsidRPr="005133E1" w:rsidRDefault="00DD5F82" w:rsidP="005133E1">
            <w:pPr>
              <w:pStyle w:val="KeinLeerraum"/>
              <w:rPr>
                <w:rFonts w:ascii="Aptos" w:hAnsi="Aptos"/>
              </w:rPr>
            </w:pPr>
            <w:r w:rsidRPr="005133E1">
              <w:rPr>
                <w:rFonts w:ascii="Aptos" w:hAnsi="Aptos"/>
              </w:rPr>
              <w:t>nein</w:t>
            </w:r>
          </w:p>
        </w:tc>
      </w:tr>
      <w:tr w:rsidR="00DD5F82" w:rsidRPr="005133E1" w14:paraId="37B2DB58" w14:textId="77777777" w:rsidTr="00DD5F82">
        <w:trPr>
          <w:trHeight w:val="567"/>
        </w:trPr>
        <w:tc>
          <w:tcPr>
            <w:tcW w:w="3123" w:type="dxa"/>
            <w:vMerge w:val="restart"/>
            <w:tcBorders>
              <w:top w:val="nil"/>
              <w:right w:val="single" w:sz="4" w:space="0" w:color="auto"/>
            </w:tcBorders>
          </w:tcPr>
          <w:p w14:paraId="743DA559" w14:textId="77777777" w:rsidR="00DD5F82" w:rsidRPr="005133E1" w:rsidRDefault="00DD5F82" w:rsidP="005133E1">
            <w:pPr>
              <w:pStyle w:val="KeinLeerraum"/>
              <w:rPr>
                <w:rFonts w:ascii="Aptos" w:hAnsi="Aptos"/>
              </w:rPr>
            </w:pPr>
          </w:p>
        </w:tc>
        <w:tc>
          <w:tcPr>
            <w:tcW w:w="851" w:type="dxa"/>
            <w:tcBorders>
              <w:top w:val="nil"/>
              <w:left w:val="single" w:sz="4" w:space="0" w:color="auto"/>
              <w:bottom w:val="nil"/>
              <w:right w:val="single" w:sz="4" w:space="0" w:color="auto"/>
            </w:tcBorders>
            <w:shd w:val="clear" w:color="auto" w:fill="F2F2F2" w:themeFill="background1" w:themeFillShade="F2"/>
            <w:vAlign w:val="center"/>
          </w:tcPr>
          <w:p w14:paraId="7BFD49B4" w14:textId="77777777" w:rsidR="00DD5F82" w:rsidRPr="005133E1" w:rsidRDefault="000053BA" w:rsidP="005133E1">
            <w:pPr>
              <w:pStyle w:val="KeinLeerraum"/>
              <w:jc w:val="center"/>
              <w:rPr>
                <w:rFonts w:ascii="Aptos" w:hAnsi="Aptos"/>
              </w:rPr>
            </w:pPr>
            <w:sdt>
              <w:sdtPr>
                <w:rPr>
                  <w:rFonts w:ascii="Aptos" w:hAnsi="Aptos"/>
                </w:rPr>
                <w:id w:val="-1739162443"/>
                <w14:checkbox>
                  <w14:checked w14:val="0"/>
                  <w14:checkedState w14:val="2612" w14:font="MS Gothic"/>
                  <w14:uncheckedState w14:val="2610" w14:font="MS Gothic"/>
                </w14:checkbox>
              </w:sdtPr>
              <w:sdtEndPr/>
              <w:sdtContent>
                <w:r w:rsidR="00DD5F82" w:rsidRPr="005133E1">
                  <w:rPr>
                    <w:rFonts w:ascii="Aptos" w:eastAsia="MS Gothic" w:hAnsi="Aptos" w:cs="Segoe UI Symbol"/>
                  </w:rPr>
                  <w:t>☐</w:t>
                </w:r>
              </w:sdtContent>
            </w:sdt>
          </w:p>
        </w:tc>
        <w:tc>
          <w:tcPr>
            <w:tcW w:w="5104" w:type="dxa"/>
            <w:gridSpan w:val="2"/>
            <w:tcBorders>
              <w:top w:val="nil"/>
              <w:left w:val="single" w:sz="4" w:space="0" w:color="auto"/>
              <w:bottom w:val="nil"/>
              <w:right w:val="single" w:sz="4" w:space="0" w:color="auto"/>
            </w:tcBorders>
            <w:vAlign w:val="center"/>
          </w:tcPr>
          <w:p w14:paraId="3F0180B1" w14:textId="77777777" w:rsidR="00DD5F82" w:rsidRPr="005133E1" w:rsidRDefault="00DD5F82" w:rsidP="005133E1">
            <w:pPr>
              <w:pStyle w:val="KeinLeerraum"/>
              <w:rPr>
                <w:rFonts w:ascii="Aptos" w:hAnsi="Aptos"/>
              </w:rPr>
            </w:pPr>
            <w:r w:rsidRPr="005133E1">
              <w:rPr>
                <w:rFonts w:ascii="Aptos" w:hAnsi="Aptos"/>
              </w:rPr>
              <w:t>ja</w:t>
            </w:r>
          </w:p>
        </w:tc>
      </w:tr>
      <w:tr w:rsidR="00DD5F82" w:rsidRPr="005133E1" w14:paraId="5FD5F079" w14:textId="77777777" w:rsidTr="00DD5F82">
        <w:trPr>
          <w:trHeight w:val="113"/>
        </w:trPr>
        <w:tc>
          <w:tcPr>
            <w:tcW w:w="3123" w:type="dxa"/>
            <w:vMerge/>
            <w:tcBorders>
              <w:right w:val="single" w:sz="4" w:space="0" w:color="auto"/>
            </w:tcBorders>
          </w:tcPr>
          <w:p w14:paraId="63959F06" w14:textId="77777777" w:rsidR="00DD5F82" w:rsidRPr="005133E1" w:rsidRDefault="00DD5F82" w:rsidP="005133E1">
            <w:pPr>
              <w:pStyle w:val="KeinLeerraum"/>
              <w:rPr>
                <w:rFonts w:ascii="Aptos" w:hAnsi="Aptos"/>
              </w:rPr>
            </w:pPr>
          </w:p>
        </w:tc>
        <w:tc>
          <w:tcPr>
            <w:tcW w:w="851" w:type="dxa"/>
            <w:tcBorders>
              <w:top w:val="nil"/>
              <w:left w:val="single" w:sz="4" w:space="0" w:color="auto"/>
              <w:bottom w:val="nil"/>
              <w:right w:val="single" w:sz="4" w:space="0" w:color="auto"/>
            </w:tcBorders>
            <w:shd w:val="clear" w:color="auto" w:fill="F2F2F2" w:themeFill="background1" w:themeFillShade="F2"/>
            <w:vAlign w:val="center"/>
          </w:tcPr>
          <w:p w14:paraId="7E02A422" w14:textId="77777777" w:rsidR="00DD5F82" w:rsidRPr="005133E1" w:rsidRDefault="00DD5F82" w:rsidP="005133E1">
            <w:pPr>
              <w:pStyle w:val="KeinLeerraum"/>
              <w:rPr>
                <w:rFonts w:ascii="Aptos" w:hAnsi="Aptos"/>
              </w:rPr>
            </w:pPr>
          </w:p>
        </w:tc>
        <w:tc>
          <w:tcPr>
            <w:tcW w:w="5104" w:type="dxa"/>
            <w:gridSpan w:val="2"/>
            <w:tcBorders>
              <w:top w:val="nil"/>
              <w:left w:val="single" w:sz="4" w:space="0" w:color="auto"/>
              <w:bottom w:val="nil"/>
              <w:right w:val="single" w:sz="4" w:space="0" w:color="auto"/>
            </w:tcBorders>
            <w:vAlign w:val="center"/>
          </w:tcPr>
          <w:p w14:paraId="465FAF53" w14:textId="77777777" w:rsidR="00DD5F82" w:rsidRPr="005133E1" w:rsidRDefault="00DD5F82" w:rsidP="005133E1">
            <w:pPr>
              <w:pStyle w:val="KeinLeerraum"/>
              <w:rPr>
                <w:rFonts w:ascii="Aptos" w:hAnsi="Aptos"/>
                <w:i/>
                <w:iCs/>
                <w:color w:val="3B3838" w:themeColor="background2" w:themeShade="40"/>
                <w:sz w:val="20"/>
                <w:szCs w:val="20"/>
              </w:rPr>
            </w:pPr>
            <w:r w:rsidRPr="000671BF">
              <w:rPr>
                <w:rFonts w:ascii="Aptos" w:hAnsi="Aptos"/>
                <w:i/>
                <w:iCs/>
                <w:color w:val="808080" w:themeColor="background1" w:themeShade="80"/>
                <w:sz w:val="20"/>
                <w:szCs w:val="20"/>
              </w:rPr>
              <w:t>Nur falls „ja“ sind weitere Angaben relevant:</w:t>
            </w:r>
          </w:p>
        </w:tc>
      </w:tr>
      <w:tr w:rsidR="00DD5F82" w:rsidRPr="005133E1" w14:paraId="13F2A802" w14:textId="77777777" w:rsidTr="00DD5F82">
        <w:trPr>
          <w:trHeight w:val="283"/>
        </w:trPr>
        <w:tc>
          <w:tcPr>
            <w:tcW w:w="3123" w:type="dxa"/>
            <w:vMerge/>
            <w:tcBorders>
              <w:right w:val="single" w:sz="4" w:space="0" w:color="auto"/>
            </w:tcBorders>
          </w:tcPr>
          <w:p w14:paraId="2D772C52" w14:textId="77777777" w:rsidR="00DD5F82" w:rsidRPr="005133E1" w:rsidRDefault="00DD5F82" w:rsidP="005133E1">
            <w:pPr>
              <w:pStyle w:val="KeinLeerraum"/>
              <w:rPr>
                <w:rFonts w:ascii="Aptos" w:hAnsi="Aptos"/>
              </w:rPr>
            </w:pPr>
          </w:p>
        </w:tc>
        <w:tc>
          <w:tcPr>
            <w:tcW w:w="851" w:type="dxa"/>
            <w:tcBorders>
              <w:top w:val="nil"/>
              <w:left w:val="single" w:sz="4" w:space="0" w:color="auto"/>
              <w:bottom w:val="nil"/>
              <w:right w:val="single" w:sz="4" w:space="0" w:color="auto"/>
            </w:tcBorders>
            <w:shd w:val="clear" w:color="auto" w:fill="F2F2F2" w:themeFill="background1" w:themeFillShade="F2"/>
            <w:vAlign w:val="center"/>
          </w:tcPr>
          <w:p w14:paraId="4FEC21E0" w14:textId="77777777" w:rsidR="00DD5F82" w:rsidRPr="005133E1" w:rsidRDefault="00DD5F82" w:rsidP="005133E1">
            <w:pPr>
              <w:pStyle w:val="KeinLeerraum"/>
              <w:rPr>
                <w:rFonts w:ascii="Aptos" w:hAnsi="Aptos"/>
              </w:rPr>
            </w:pPr>
          </w:p>
        </w:tc>
        <w:tc>
          <w:tcPr>
            <w:tcW w:w="5104" w:type="dxa"/>
            <w:gridSpan w:val="2"/>
            <w:tcBorders>
              <w:top w:val="nil"/>
              <w:left w:val="single" w:sz="4" w:space="0" w:color="auto"/>
              <w:bottom w:val="nil"/>
              <w:right w:val="single" w:sz="4" w:space="0" w:color="auto"/>
            </w:tcBorders>
            <w:vAlign w:val="center"/>
          </w:tcPr>
          <w:p w14:paraId="30DC7148" w14:textId="77777777" w:rsidR="00DD5F82" w:rsidRPr="005133E1" w:rsidRDefault="00DD5F82" w:rsidP="00CD5372">
            <w:pPr>
              <w:pStyle w:val="KeinLeerraum"/>
              <w:jc w:val="both"/>
              <w:rPr>
                <w:rFonts w:ascii="Aptos" w:hAnsi="Aptos"/>
                <w:color w:val="808080" w:themeColor="background1" w:themeShade="80"/>
                <w:sz w:val="20"/>
                <w:szCs w:val="20"/>
              </w:rPr>
            </w:pPr>
            <w:r w:rsidRPr="005133E1">
              <w:rPr>
                <w:rFonts w:ascii="Aptos" w:hAnsi="Aptos"/>
              </w:rPr>
              <w:t>Bietergemeinschaft hat derzeit folgende Rechtsform:</w:t>
            </w:r>
          </w:p>
        </w:tc>
      </w:tr>
      <w:tr w:rsidR="00DD5F82" w:rsidRPr="005133E1" w14:paraId="7AA87399" w14:textId="77777777" w:rsidTr="00DD5F82">
        <w:trPr>
          <w:trHeight w:val="567"/>
        </w:trPr>
        <w:tc>
          <w:tcPr>
            <w:tcW w:w="3123" w:type="dxa"/>
            <w:vMerge/>
            <w:tcBorders>
              <w:right w:val="single" w:sz="4" w:space="0" w:color="auto"/>
            </w:tcBorders>
          </w:tcPr>
          <w:p w14:paraId="5F2407D3" w14:textId="77777777" w:rsidR="00DD5F82" w:rsidRPr="005133E1" w:rsidRDefault="00DD5F82" w:rsidP="005133E1">
            <w:pPr>
              <w:pStyle w:val="KeinLeerraum"/>
              <w:rPr>
                <w:rFonts w:ascii="Aptos" w:hAnsi="Aptos"/>
              </w:rPr>
            </w:pPr>
          </w:p>
        </w:tc>
        <w:tc>
          <w:tcPr>
            <w:tcW w:w="851" w:type="dxa"/>
            <w:tcBorders>
              <w:top w:val="nil"/>
              <w:left w:val="single" w:sz="4" w:space="0" w:color="auto"/>
              <w:bottom w:val="nil"/>
              <w:right w:val="single" w:sz="4" w:space="0" w:color="auto"/>
            </w:tcBorders>
            <w:shd w:val="clear" w:color="auto" w:fill="F2F2F2" w:themeFill="background1" w:themeFillShade="F2"/>
          </w:tcPr>
          <w:p w14:paraId="044D2537" w14:textId="77777777" w:rsidR="00DD5F82" w:rsidRPr="005133E1" w:rsidRDefault="00DD5F82" w:rsidP="005133E1">
            <w:pPr>
              <w:pStyle w:val="KeinLeerraum"/>
              <w:rPr>
                <w:rFonts w:ascii="Aptos" w:hAnsi="Aptos"/>
              </w:rPr>
            </w:pPr>
          </w:p>
        </w:tc>
        <w:tc>
          <w:tcPr>
            <w:tcW w:w="5104" w:type="dxa"/>
            <w:gridSpan w:val="2"/>
            <w:tcBorders>
              <w:top w:val="nil"/>
              <w:left w:val="single" w:sz="4" w:space="0" w:color="auto"/>
              <w:bottom w:val="nil"/>
              <w:right w:val="single" w:sz="4" w:space="0" w:color="auto"/>
            </w:tcBorders>
            <w:shd w:val="clear" w:color="auto" w:fill="F2F2F2" w:themeFill="background1" w:themeFillShade="F2"/>
            <w:vAlign w:val="center"/>
          </w:tcPr>
          <w:sdt>
            <w:sdtPr>
              <w:rPr>
                <w:rFonts w:ascii="Aptos" w:hAnsi="Aptos"/>
                <w:color w:val="000000"/>
              </w:rPr>
              <w:id w:val="2077160801"/>
              <w:placeholder>
                <w:docPart w:val="3B33D405689D4BDEA3874E21A63F068B"/>
              </w:placeholder>
              <w:showingPlcHdr/>
              <w:text/>
            </w:sdtPr>
            <w:sdtEndPr/>
            <w:sdtContent>
              <w:p w14:paraId="1E995040" w14:textId="77777777" w:rsidR="00DD5F82" w:rsidRPr="005133E1" w:rsidRDefault="00DD5F82" w:rsidP="005133E1">
                <w:pPr>
                  <w:pStyle w:val="KeinLeerraum"/>
                  <w:rPr>
                    <w:rFonts w:ascii="Aptos" w:hAnsi="Aptos"/>
                    <w:color w:val="000000"/>
                  </w:rPr>
                </w:pPr>
                <w:r w:rsidRPr="005133E1">
                  <w:rPr>
                    <w:rStyle w:val="Platzhaltertext"/>
                    <w:rFonts w:ascii="Aptos" w:eastAsiaTheme="majorEastAsia" w:hAnsi="Aptos" w:cs="Arial"/>
                    <w:shd w:val="clear" w:color="auto" w:fill="BFBFBF" w:themeFill="background1" w:themeFillShade="BF"/>
                  </w:rPr>
                  <w:t>Klicken oder tippen Sie hier, um Text einzugeben.</w:t>
                </w:r>
              </w:p>
            </w:sdtContent>
          </w:sdt>
        </w:tc>
      </w:tr>
      <w:tr w:rsidR="00DD5F82" w:rsidRPr="005133E1" w14:paraId="19AB58D7" w14:textId="77777777" w:rsidTr="00DD5F82">
        <w:trPr>
          <w:trHeight w:val="567"/>
        </w:trPr>
        <w:tc>
          <w:tcPr>
            <w:tcW w:w="3123" w:type="dxa"/>
            <w:vMerge/>
            <w:tcBorders>
              <w:right w:val="single" w:sz="4" w:space="0" w:color="auto"/>
            </w:tcBorders>
          </w:tcPr>
          <w:p w14:paraId="2B67B84F" w14:textId="77777777" w:rsidR="00DD5F82" w:rsidRPr="005133E1" w:rsidRDefault="00DD5F82" w:rsidP="005133E1">
            <w:pPr>
              <w:pStyle w:val="KeinLeerraum"/>
              <w:rPr>
                <w:rFonts w:ascii="Aptos" w:hAnsi="Aptos"/>
              </w:rPr>
            </w:pPr>
          </w:p>
        </w:tc>
        <w:tc>
          <w:tcPr>
            <w:tcW w:w="851" w:type="dxa"/>
            <w:tcBorders>
              <w:top w:val="nil"/>
              <w:left w:val="single" w:sz="4" w:space="0" w:color="auto"/>
              <w:bottom w:val="nil"/>
              <w:right w:val="single" w:sz="4" w:space="0" w:color="auto"/>
            </w:tcBorders>
            <w:shd w:val="clear" w:color="auto" w:fill="F2F2F2" w:themeFill="background1" w:themeFillShade="F2"/>
          </w:tcPr>
          <w:p w14:paraId="45166EC3" w14:textId="77777777" w:rsidR="00DD5F82" w:rsidRPr="005133E1" w:rsidRDefault="00DD5F82" w:rsidP="005133E1">
            <w:pPr>
              <w:pStyle w:val="KeinLeerraum"/>
              <w:rPr>
                <w:rFonts w:ascii="Aptos" w:hAnsi="Aptos"/>
              </w:rPr>
            </w:pPr>
          </w:p>
        </w:tc>
        <w:tc>
          <w:tcPr>
            <w:tcW w:w="5104" w:type="dxa"/>
            <w:gridSpan w:val="2"/>
            <w:tcBorders>
              <w:top w:val="nil"/>
              <w:left w:val="single" w:sz="4" w:space="0" w:color="auto"/>
              <w:bottom w:val="nil"/>
              <w:right w:val="single" w:sz="4" w:space="0" w:color="auto"/>
            </w:tcBorders>
            <w:vAlign w:val="center"/>
          </w:tcPr>
          <w:p w14:paraId="08A4144C" w14:textId="68184000" w:rsidR="00DD5F82" w:rsidRPr="005133E1" w:rsidRDefault="00DD5F82" w:rsidP="00CD5372">
            <w:pPr>
              <w:pStyle w:val="KeinLeerraum"/>
              <w:jc w:val="both"/>
              <w:rPr>
                <w:rFonts w:ascii="Aptos" w:hAnsi="Aptos"/>
                <w:color w:val="000000"/>
              </w:rPr>
            </w:pPr>
            <w:r w:rsidRPr="005133E1">
              <w:rPr>
                <w:rFonts w:ascii="Aptos" w:hAnsi="Aptos"/>
              </w:rPr>
              <w:t xml:space="preserve">Im Falle </w:t>
            </w:r>
            <w:r w:rsidRPr="00503A66">
              <w:rPr>
                <w:rFonts w:ascii="Aptos" w:hAnsi="Aptos"/>
              </w:rPr>
              <w:t xml:space="preserve">der </w:t>
            </w:r>
            <w:r w:rsidR="002F4760" w:rsidRPr="00503A66">
              <w:rPr>
                <w:rFonts w:ascii="Aptos" w:hAnsi="Aptos"/>
              </w:rPr>
              <w:t xml:space="preserve">Vergabe der Konzession </w:t>
            </w:r>
            <w:r w:rsidRPr="00503A66">
              <w:rPr>
                <w:rFonts w:ascii="Aptos" w:hAnsi="Aptos"/>
              </w:rPr>
              <w:t>is</w:t>
            </w:r>
            <w:r w:rsidRPr="005133E1">
              <w:rPr>
                <w:rFonts w:ascii="Aptos" w:hAnsi="Aptos"/>
              </w:rPr>
              <w:t>t für die Leistungserbringung folgende Rechtsform vorgesehen:</w:t>
            </w:r>
          </w:p>
        </w:tc>
      </w:tr>
      <w:tr w:rsidR="00DD5F82" w:rsidRPr="005133E1" w14:paraId="3DC648BD" w14:textId="77777777" w:rsidTr="00DD5F82">
        <w:trPr>
          <w:trHeight w:val="567"/>
        </w:trPr>
        <w:tc>
          <w:tcPr>
            <w:tcW w:w="3123" w:type="dxa"/>
            <w:vMerge/>
            <w:tcBorders>
              <w:right w:val="single" w:sz="4" w:space="0" w:color="auto"/>
            </w:tcBorders>
          </w:tcPr>
          <w:p w14:paraId="5D7BF08B" w14:textId="77777777" w:rsidR="00DD5F82" w:rsidRPr="005133E1" w:rsidRDefault="00DD5F82" w:rsidP="005133E1">
            <w:pPr>
              <w:pStyle w:val="KeinLeerraum"/>
              <w:rPr>
                <w:rFonts w:ascii="Aptos" w:hAnsi="Aptos"/>
              </w:rPr>
            </w:pPr>
          </w:p>
        </w:tc>
        <w:tc>
          <w:tcPr>
            <w:tcW w:w="851" w:type="dxa"/>
            <w:tcBorders>
              <w:top w:val="nil"/>
              <w:left w:val="single" w:sz="4" w:space="0" w:color="auto"/>
              <w:bottom w:val="nil"/>
              <w:right w:val="single" w:sz="4" w:space="0" w:color="auto"/>
            </w:tcBorders>
            <w:shd w:val="clear" w:color="auto" w:fill="F2F2F2" w:themeFill="background1" w:themeFillShade="F2"/>
          </w:tcPr>
          <w:p w14:paraId="76C7E66D" w14:textId="77777777" w:rsidR="00DD5F82" w:rsidRPr="005133E1" w:rsidRDefault="00DD5F82" w:rsidP="005133E1">
            <w:pPr>
              <w:pStyle w:val="KeinLeerraum"/>
              <w:rPr>
                <w:rFonts w:ascii="Aptos" w:hAnsi="Aptos"/>
              </w:rPr>
            </w:pPr>
          </w:p>
        </w:tc>
        <w:tc>
          <w:tcPr>
            <w:tcW w:w="5104" w:type="dxa"/>
            <w:gridSpan w:val="2"/>
            <w:tcBorders>
              <w:top w:val="nil"/>
              <w:left w:val="single" w:sz="4" w:space="0" w:color="auto"/>
              <w:bottom w:val="nil"/>
              <w:right w:val="single" w:sz="4" w:space="0" w:color="auto"/>
            </w:tcBorders>
            <w:shd w:val="clear" w:color="auto" w:fill="F2F2F2" w:themeFill="background1" w:themeFillShade="F2"/>
            <w:vAlign w:val="center"/>
          </w:tcPr>
          <w:sdt>
            <w:sdtPr>
              <w:rPr>
                <w:rFonts w:ascii="Aptos" w:hAnsi="Aptos"/>
                <w:color w:val="000000"/>
              </w:rPr>
              <w:id w:val="-1305994075"/>
              <w:placeholder>
                <w:docPart w:val="44EC734202F3425787ACE7D328F529E6"/>
              </w:placeholder>
              <w:showingPlcHdr/>
              <w:text/>
            </w:sdtPr>
            <w:sdtEndPr/>
            <w:sdtContent>
              <w:p w14:paraId="6DDFCCF2" w14:textId="77777777" w:rsidR="00DD5F82" w:rsidRPr="005133E1" w:rsidRDefault="00DD5F82" w:rsidP="005133E1">
                <w:pPr>
                  <w:pStyle w:val="KeinLeerraum"/>
                  <w:rPr>
                    <w:rFonts w:ascii="Aptos" w:hAnsi="Aptos"/>
                    <w:color w:val="000000"/>
                  </w:rPr>
                </w:pPr>
                <w:r w:rsidRPr="005133E1">
                  <w:rPr>
                    <w:rStyle w:val="Platzhaltertext"/>
                    <w:rFonts w:ascii="Aptos" w:eastAsiaTheme="majorEastAsia" w:hAnsi="Aptos" w:cs="Arial"/>
                    <w:shd w:val="clear" w:color="auto" w:fill="BFBFBF" w:themeFill="background1" w:themeFillShade="BF"/>
                  </w:rPr>
                  <w:t>Klicken oder tippen Sie hier, um Text einzugeben.</w:t>
                </w:r>
              </w:p>
            </w:sdtContent>
          </w:sdt>
        </w:tc>
      </w:tr>
      <w:tr w:rsidR="00DD5F82" w:rsidRPr="005133E1" w14:paraId="5589191E" w14:textId="77777777" w:rsidTr="00DD5F82">
        <w:trPr>
          <w:trHeight w:val="567"/>
        </w:trPr>
        <w:tc>
          <w:tcPr>
            <w:tcW w:w="3123" w:type="dxa"/>
            <w:vMerge/>
            <w:tcBorders>
              <w:right w:val="single" w:sz="4" w:space="0" w:color="auto"/>
            </w:tcBorders>
          </w:tcPr>
          <w:p w14:paraId="7AE158FE" w14:textId="77777777" w:rsidR="00DD5F82" w:rsidRPr="005133E1" w:rsidRDefault="00DD5F82" w:rsidP="005133E1">
            <w:pPr>
              <w:pStyle w:val="KeinLeerraum"/>
              <w:rPr>
                <w:rFonts w:ascii="Aptos" w:hAnsi="Aptos"/>
              </w:rPr>
            </w:pPr>
          </w:p>
        </w:tc>
        <w:tc>
          <w:tcPr>
            <w:tcW w:w="851" w:type="dxa"/>
            <w:tcBorders>
              <w:top w:val="nil"/>
              <w:left w:val="single" w:sz="4" w:space="0" w:color="auto"/>
              <w:bottom w:val="single" w:sz="4" w:space="0" w:color="auto"/>
              <w:right w:val="nil"/>
            </w:tcBorders>
            <w:shd w:val="clear" w:color="auto" w:fill="F2F2F2" w:themeFill="background1" w:themeFillShade="F2"/>
            <w:vAlign w:val="center"/>
          </w:tcPr>
          <w:p w14:paraId="321FFC6A" w14:textId="77777777" w:rsidR="00DD5F82" w:rsidRPr="005133E1" w:rsidRDefault="00DD5F82" w:rsidP="005133E1">
            <w:pPr>
              <w:pStyle w:val="KeinLeerraum"/>
              <w:rPr>
                <w:rFonts w:ascii="Aptos" w:hAnsi="Aptos"/>
              </w:rPr>
            </w:pPr>
          </w:p>
        </w:tc>
        <w:tc>
          <w:tcPr>
            <w:tcW w:w="85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02336F7" w14:textId="77777777" w:rsidR="00DD5F82" w:rsidRPr="005133E1" w:rsidRDefault="000053BA" w:rsidP="005133E1">
            <w:pPr>
              <w:pStyle w:val="KeinLeerraum"/>
              <w:jc w:val="center"/>
              <w:rPr>
                <w:rFonts w:ascii="Aptos" w:hAnsi="Aptos"/>
              </w:rPr>
            </w:pPr>
            <w:sdt>
              <w:sdtPr>
                <w:rPr>
                  <w:rFonts w:ascii="Aptos" w:hAnsi="Aptos"/>
                </w:rPr>
                <w:id w:val="-167487179"/>
                <w14:checkbox>
                  <w14:checked w14:val="0"/>
                  <w14:checkedState w14:val="2612" w14:font="MS Gothic"/>
                  <w14:uncheckedState w14:val="2610" w14:font="MS Gothic"/>
                </w14:checkbox>
              </w:sdtPr>
              <w:sdtEndPr/>
              <w:sdtContent>
                <w:r w:rsidR="00DD5F82" w:rsidRPr="005133E1">
                  <w:rPr>
                    <w:rFonts w:ascii="Aptos" w:eastAsia="MS Gothic" w:hAnsi="Aptos" w:cs="Segoe UI Symbol"/>
                  </w:rPr>
                  <w:t>☐</w:t>
                </w:r>
              </w:sdtContent>
            </w:sdt>
          </w:p>
        </w:tc>
        <w:tc>
          <w:tcPr>
            <w:tcW w:w="4253" w:type="dxa"/>
            <w:tcBorders>
              <w:top w:val="nil"/>
              <w:left w:val="single" w:sz="4" w:space="0" w:color="auto"/>
              <w:bottom w:val="single" w:sz="4" w:space="0" w:color="auto"/>
              <w:right w:val="single" w:sz="4" w:space="0" w:color="auto"/>
            </w:tcBorders>
          </w:tcPr>
          <w:p w14:paraId="32006E02" w14:textId="34E5A120" w:rsidR="00DD5F82" w:rsidRPr="005133E1" w:rsidRDefault="00DD5F82" w:rsidP="00CD5372">
            <w:pPr>
              <w:pStyle w:val="KeinLeerraum"/>
              <w:jc w:val="both"/>
              <w:rPr>
                <w:rFonts w:ascii="Aptos" w:hAnsi="Aptos"/>
              </w:rPr>
            </w:pPr>
            <w:r w:rsidRPr="005133E1">
              <w:rPr>
                <w:rFonts w:ascii="Aptos" w:hAnsi="Aptos"/>
              </w:rPr>
              <w:t xml:space="preserve">Die Vorlage „Bewerber-/Bietergemeinschaft“ </w:t>
            </w:r>
            <w:r w:rsidR="00323279">
              <w:rPr>
                <w:rFonts w:ascii="Aptos" w:hAnsi="Aptos"/>
              </w:rPr>
              <w:t>(</w:t>
            </w:r>
            <w:r w:rsidR="00323279" w:rsidRPr="005133E1">
              <w:rPr>
                <w:rFonts w:ascii="Aptos" w:hAnsi="Aptos"/>
              </w:rPr>
              <w:t>C2-T</w:t>
            </w:r>
            <w:r w:rsidR="00323279">
              <w:rPr>
                <w:rFonts w:ascii="Aptos" w:hAnsi="Aptos"/>
              </w:rPr>
              <w:t>)</w:t>
            </w:r>
            <w:r w:rsidR="00323279" w:rsidRPr="005133E1">
              <w:rPr>
                <w:rFonts w:ascii="Aptos" w:hAnsi="Aptos"/>
              </w:rPr>
              <w:t xml:space="preserve"> </w:t>
            </w:r>
            <w:r w:rsidRPr="005133E1">
              <w:rPr>
                <w:rFonts w:ascii="Aptos" w:hAnsi="Aptos"/>
              </w:rPr>
              <w:t>liegt vollständig befüllt und gezeichnet bei.</w:t>
            </w:r>
            <w:r w:rsidRPr="005133E1">
              <w:rPr>
                <w:rFonts w:ascii="Aptos" w:hAnsi="Aptos"/>
              </w:rPr>
              <w:tab/>
            </w:r>
          </w:p>
        </w:tc>
      </w:tr>
    </w:tbl>
    <w:p w14:paraId="6CE2D124" w14:textId="0848DE4C" w:rsidR="006A601C" w:rsidRDefault="006A601C" w:rsidP="006A601C">
      <w:pPr>
        <w:pStyle w:val="berschrift2"/>
        <w:numPr>
          <w:ilvl w:val="1"/>
          <w:numId w:val="3"/>
        </w:numPr>
        <w:spacing w:before="120" w:after="120"/>
        <w:ind w:left="567" w:hanging="567"/>
        <w:rPr>
          <w:rFonts w:ascii="Aptos" w:eastAsia="Calibri" w:hAnsi="Aptos" w:cs="Arial"/>
          <w:b/>
          <w:bCs/>
          <w:sz w:val="22"/>
          <w:szCs w:val="22"/>
          <w:lang w:eastAsia="en-US"/>
        </w:rPr>
      </w:pPr>
      <w:bookmarkStart w:id="6" w:name="_Hlk195195523"/>
      <w:bookmarkEnd w:id="5"/>
      <w:r w:rsidRPr="006A601C">
        <w:rPr>
          <w:rFonts w:ascii="Aptos" w:hAnsi="Aptos"/>
          <w:b/>
          <w:bCs/>
          <w:sz w:val="22"/>
          <w:szCs w:val="24"/>
        </w:rPr>
        <w:t>Kontaktdaten</w:t>
      </w:r>
      <w:r w:rsidRPr="00567504">
        <w:rPr>
          <w:rFonts w:ascii="Aptos" w:eastAsia="Calibri" w:hAnsi="Aptos" w:cs="Arial"/>
          <w:b/>
          <w:bCs/>
          <w:sz w:val="22"/>
          <w:szCs w:val="22"/>
          <w:lang w:eastAsia="en-US"/>
        </w:rPr>
        <w:t xml:space="preserve"> des </w:t>
      </w:r>
      <w:r>
        <w:rPr>
          <w:rFonts w:ascii="Aptos" w:eastAsia="Calibri" w:hAnsi="Aptos" w:cs="Arial"/>
          <w:b/>
          <w:bCs/>
          <w:sz w:val="22"/>
          <w:szCs w:val="22"/>
          <w:lang w:eastAsia="en-US"/>
        </w:rPr>
        <w:t>Bieters</w:t>
      </w:r>
      <w:r w:rsidRPr="00567504">
        <w:rPr>
          <w:rFonts w:ascii="Aptos" w:eastAsia="Calibri" w:hAnsi="Aptos" w:cs="Arial"/>
          <w:b/>
          <w:bCs/>
          <w:sz w:val="22"/>
          <w:szCs w:val="22"/>
          <w:lang w:eastAsia="en-US"/>
        </w:rPr>
        <w:t xml:space="preserve"> </w:t>
      </w:r>
      <w:r>
        <w:rPr>
          <w:rFonts w:ascii="Aptos" w:eastAsia="Calibri" w:hAnsi="Aptos" w:cs="Arial"/>
          <w:b/>
          <w:bCs/>
          <w:sz w:val="22"/>
          <w:szCs w:val="22"/>
          <w:lang w:eastAsia="en-US"/>
        </w:rPr>
        <w:tab/>
      </w:r>
    </w:p>
    <w:tbl>
      <w:tblPr>
        <w:tblStyle w:val="Tabellenraster"/>
        <w:tblW w:w="9071" w:type="dxa"/>
        <w:tblLook w:val="04A0" w:firstRow="1" w:lastRow="0" w:firstColumn="1" w:lastColumn="0" w:noHBand="0" w:noVBand="1"/>
      </w:tblPr>
      <w:tblGrid>
        <w:gridCol w:w="3118"/>
        <w:gridCol w:w="5953"/>
      </w:tblGrid>
      <w:tr w:rsidR="006A601C" w14:paraId="29E2B646" w14:textId="77777777" w:rsidTr="000951C6">
        <w:trPr>
          <w:trHeight w:val="238"/>
        </w:trPr>
        <w:tc>
          <w:tcPr>
            <w:tcW w:w="3118" w:type="dxa"/>
            <w:vMerge w:val="restart"/>
            <w:tcBorders>
              <w:right w:val="single" w:sz="4" w:space="0" w:color="auto"/>
            </w:tcBorders>
          </w:tcPr>
          <w:p w14:paraId="547E4D7C" w14:textId="24DFEF02" w:rsidR="006A601C" w:rsidRPr="00A7487E" w:rsidRDefault="006A601C" w:rsidP="000951C6">
            <w:pPr>
              <w:rPr>
                <w:rFonts w:ascii="Aptos" w:hAnsi="Aptos" w:cs="Arial"/>
                <w:i/>
                <w:color w:val="3B3838" w:themeColor="background2" w:themeShade="40"/>
              </w:rPr>
            </w:pPr>
            <w:bookmarkStart w:id="7" w:name="_Hlk192161248"/>
            <w:r>
              <w:rPr>
                <w:rFonts w:ascii="Aptos" w:hAnsi="Aptos" w:cs="Arial"/>
                <w:i/>
                <w:color w:val="3B3838" w:themeColor="background2" w:themeShade="40"/>
              </w:rPr>
              <w:t>Kontaktdaten</w:t>
            </w:r>
            <w:r w:rsidR="00415101">
              <w:rPr>
                <w:rFonts w:ascii="Aptos" w:hAnsi="Aptos" w:cs="Arial"/>
                <w:i/>
                <w:color w:val="3B3838" w:themeColor="background2" w:themeShade="40"/>
              </w:rPr>
              <w:t>, soweit sich Änderungen zu den Angaben im Teilnahmeantrag ergeben:</w:t>
            </w:r>
          </w:p>
        </w:tc>
        <w:tc>
          <w:tcPr>
            <w:tcW w:w="5953" w:type="dxa"/>
            <w:tcBorders>
              <w:top w:val="single" w:sz="4" w:space="0" w:color="auto"/>
              <w:left w:val="single" w:sz="4" w:space="0" w:color="auto"/>
              <w:bottom w:val="nil"/>
              <w:right w:val="single" w:sz="4" w:space="0" w:color="auto"/>
            </w:tcBorders>
          </w:tcPr>
          <w:p w14:paraId="0C6F6E2F" w14:textId="77777777" w:rsidR="006A601C" w:rsidRDefault="006A601C" w:rsidP="000951C6">
            <w:pPr>
              <w:rPr>
                <w:rFonts w:ascii="Aptos" w:hAnsi="Aptos" w:cs="Arial"/>
                <w:color w:val="000000"/>
              </w:rPr>
            </w:pPr>
            <w:r w:rsidRPr="00E71B3B">
              <w:rPr>
                <w:rFonts w:ascii="Aptos" w:hAnsi="Aptos" w:cs="Arial"/>
                <w:i/>
                <w:color w:val="3B3838" w:themeColor="background2" w:themeShade="40"/>
                <w:sz w:val="20"/>
                <w:szCs w:val="20"/>
              </w:rPr>
              <w:t>Vollständiger Unternehmensname</w:t>
            </w:r>
            <w:r>
              <w:rPr>
                <w:rFonts w:ascii="Aptos" w:hAnsi="Aptos" w:cs="Arial"/>
                <w:i/>
                <w:color w:val="3B3838" w:themeColor="background2" w:themeShade="40"/>
                <w:sz w:val="20"/>
                <w:szCs w:val="20"/>
              </w:rPr>
              <w:t xml:space="preserve"> inkl. Rechtsform</w:t>
            </w:r>
          </w:p>
        </w:tc>
      </w:tr>
      <w:tr w:rsidR="006A601C" w:rsidRPr="005C0B87" w14:paraId="7CBB1F04" w14:textId="77777777" w:rsidTr="000951C6">
        <w:trPr>
          <w:trHeight w:val="567"/>
        </w:trPr>
        <w:tc>
          <w:tcPr>
            <w:tcW w:w="3118" w:type="dxa"/>
            <w:vMerge/>
            <w:tcBorders>
              <w:right w:val="single" w:sz="4" w:space="0" w:color="auto"/>
            </w:tcBorders>
          </w:tcPr>
          <w:p w14:paraId="797773EB" w14:textId="77777777" w:rsidR="006A601C" w:rsidRPr="00A7487E" w:rsidRDefault="006A601C" w:rsidP="000951C6">
            <w:pPr>
              <w:rPr>
                <w:rFonts w:ascii="Aptos" w:hAnsi="Aptos" w:cs="Arial"/>
                <w:i/>
                <w:color w:val="3B3838" w:themeColor="background2" w:themeShade="40"/>
                <w:highlight w:val="yellow"/>
              </w:rPr>
            </w:pPr>
          </w:p>
        </w:tc>
        <w:tc>
          <w:tcPr>
            <w:tcW w:w="5953"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76A6EC10" w14:textId="77777777" w:rsidR="006A601C" w:rsidRPr="005C0B87" w:rsidRDefault="000053BA" w:rsidP="000951C6">
            <w:pPr>
              <w:jc w:val="left"/>
              <w:rPr>
                <w:rFonts w:ascii="Aptos" w:hAnsi="Aptos" w:cs="Arial"/>
                <w:color w:val="000000"/>
                <w:highlight w:val="yellow"/>
              </w:rPr>
            </w:pPr>
            <w:sdt>
              <w:sdtPr>
                <w:rPr>
                  <w:rFonts w:ascii="Aptos" w:hAnsi="Aptos" w:cs="Arial"/>
                  <w:color w:val="000000"/>
                </w:rPr>
                <w:id w:val="1436326686"/>
                <w:placeholder>
                  <w:docPart w:val="5BF0EB700FAF41469E151B8223F74372"/>
                </w:placeholder>
                <w:showingPlcHdr/>
                <w:text/>
              </w:sdtPr>
              <w:sdtEndPr/>
              <w:sdtContent>
                <w:r w:rsidR="006A601C" w:rsidRPr="00C030DB">
                  <w:rPr>
                    <w:rStyle w:val="Platzhaltertext"/>
                    <w:rFonts w:ascii="Aptos" w:eastAsiaTheme="majorEastAsia" w:hAnsi="Aptos" w:cs="Arial"/>
                    <w:shd w:val="clear" w:color="auto" w:fill="BFBFBF" w:themeFill="background1" w:themeFillShade="BF"/>
                  </w:rPr>
                  <w:t>Klicken oder tippen Sie hier, um Text einzugeben.</w:t>
                </w:r>
              </w:sdtContent>
            </w:sdt>
          </w:p>
        </w:tc>
      </w:tr>
      <w:tr w:rsidR="006A601C" w14:paraId="1C10C755" w14:textId="77777777" w:rsidTr="000951C6">
        <w:trPr>
          <w:trHeight w:val="238"/>
        </w:trPr>
        <w:tc>
          <w:tcPr>
            <w:tcW w:w="3118" w:type="dxa"/>
            <w:vMerge/>
            <w:tcBorders>
              <w:right w:val="single" w:sz="4" w:space="0" w:color="auto"/>
            </w:tcBorders>
          </w:tcPr>
          <w:p w14:paraId="31A1CA60" w14:textId="77777777" w:rsidR="006A601C" w:rsidRPr="005C0B87" w:rsidRDefault="006A601C" w:rsidP="000951C6">
            <w:pPr>
              <w:rPr>
                <w:rFonts w:ascii="Aptos" w:hAnsi="Aptos" w:cs="Arial"/>
              </w:rPr>
            </w:pPr>
          </w:p>
        </w:tc>
        <w:tc>
          <w:tcPr>
            <w:tcW w:w="5953" w:type="dxa"/>
            <w:tcBorders>
              <w:top w:val="single" w:sz="4" w:space="0" w:color="auto"/>
              <w:left w:val="single" w:sz="4" w:space="0" w:color="auto"/>
              <w:bottom w:val="nil"/>
              <w:right w:val="single" w:sz="4" w:space="0" w:color="auto"/>
            </w:tcBorders>
          </w:tcPr>
          <w:p w14:paraId="26DD8A56" w14:textId="77777777" w:rsidR="006A601C" w:rsidRDefault="006A601C" w:rsidP="000951C6">
            <w:pPr>
              <w:ind w:left="340" w:hanging="340"/>
              <w:rPr>
                <w:rFonts w:ascii="Aptos" w:hAnsi="Aptos" w:cs="Arial"/>
                <w:color w:val="000000"/>
              </w:rPr>
            </w:pPr>
            <w:r>
              <w:rPr>
                <w:rFonts w:ascii="Aptos" w:hAnsi="Aptos" w:cs="Arial"/>
                <w:i/>
                <w:color w:val="3B3838" w:themeColor="background2" w:themeShade="40"/>
                <w:sz w:val="20"/>
                <w:szCs w:val="20"/>
              </w:rPr>
              <w:t>Straße, Hausnummer</w:t>
            </w:r>
          </w:p>
        </w:tc>
      </w:tr>
      <w:tr w:rsidR="006A601C" w:rsidRPr="005C0B87" w14:paraId="5599AEBB" w14:textId="77777777" w:rsidTr="000951C6">
        <w:trPr>
          <w:trHeight w:val="567"/>
        </w:trPr>
        <w:tc>
          <w:tcPr>
            <w:tcW w:w="3118" w:type="dxa"/>
            <w:vMerge/>
            <w:tcBorders>
              <w:right w:val="single" w:sz="4" w:space="0" w:color="auto"/>
            </w:tcBorders>
          </w:tcPr>
          <w:p w14:paraId="4ABBC34C" w14:textId="77777777" w:rsidR="006A601C" w:rsidRPr="005C0B87" w:rsidRDefault="006A601C" w:rsidP="000951C6">
            <w:pPr>
              <w:rPr>
                <w:rFonts w:ascii="Aptos" w:hAnsi="Aptos" w:cs="Arial"/>
              </w:rPr>
            </w:pPr>
          </w:p>
        </w:tc>
        <w:tc>
          <w:tcPr>
            <w:tcW w:w="5953"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20401606" w14:textId="77777777" w:rsidR="006A601C" w:rsidRPr="005C0B87" w:rsidRDefault="000053BA" w:rsidP="000951C6">
            <w:pPr>
              <w:ind w:left="340" w:hanging="340"/>
              <w:jc w:val="left"/>
              <w:rPr>
                <w:rFonts w:ascii="Aptos" w:hAnsi="Aptos" w:cs="Arial"/>
                <w:color w:val="000000"/>
              </w:rPr>
            </w:pPr>
            <w:sdt>
              <w:sdtPr>
                <w:rPr>
                  <w:rFonts w:ascii="Aptos" w:hAnsi="Aptos" w:cs="Arial"/>
                  <w:color w:val="000000"/>
                </w:rPr>
                <w:id w:val="1297794930"/>
                <w:placeholder>
                  <w:docPart w:val="65E07AD46A5346ED996580D1A01E68F9"/>
                </w:placeholder>
                <w:showingPlcHdr/>
                <w:text/>
              </w:sdtPr>
              <w:sdtEndPr/>
              <w:sdtContent>
                <w:r w:rsidR="006A601C" w:rsidRPr="00C030DB">
                  <w:rPr>
                    <w:rStyle w:val="Platzhaltertext"/>
                    <w:rFonts w:ascii="Aptos" w:eastAsiaTheme="majorEastAsia" w:hAnsi="Aptos" w:cs="Arial"/>
                    <w:shd w:val="clear" w:color="auto" w:fill="BFBFBF" w:themeFill="background1" w:themeFillShade="BF"/>
                  </w:rPr>
                  <w:t>Klicken oder tippen Sie hier, um Text einzugeben.</w:t>
                </w:r>
              </w:sdtContent>
            </w:sdt>
          </w:p>
        </w:tc>
      </w:tr>
      <w:tr w:rsidR="006A601C" w:rsidRPr="005C0B87" w14:paraId="57F0F055" w14:textId="77777777" w:rsidTr="000951C6">
        <w:trPr>
          <w:trHeight w:val="238"/>
        </w:trPr>
        <w:tc>
          <w:tcPr>
            <w:tcW w:w="3118" w:type="dxa"/>
            <w:vMerge/>
            <w:tcBorders>
              <w:right w:val="single" w:sz="4" w:space="0" w:color="auto"/>
            </w:tcBorders>
          </w:tcPr>
          <w:p w14:paraId="03D131E0" w14:textId="77777777" w:rsidR="006A601C" w:rsidRPr="005C0B87" w:rsidRDefault="006A601C" w:rsidP="000951C6">
            <w:pPr>
              <w:rPr>
                <w:rFonts w:ascii="Aptos" w:hAnsi="Aptos" w:cs="Arial"/>
              </w:rPr>
            </w:pPr>
          </w:p>
        </w:tc>
        <w:tc>
          <w:tcPr>
            <w:tcW w:w="5953" w:type="dxa"/>
            <w:tcBorders>
              <w:top w:val="single" w:sz="4" w:space="0" w:color="auto"/>
              <w:left w:val="single" w:sz="4" w:space="0" w:color="auto"/>
              <w:bottom w:val="nil"/>
              <w:right w:val="single" w:sz="4" w:space="0" w:color="auto"/>
            </w:tcBorders>
          </w:tcPr>
          <w:p w14:paraId="0B730E1C" w14:textId="77777777" w:rsidR="006A601C" w:rsidRPr="005C0B87" w:rsidRDefault="006A601C" w:rsidP="000951C6">
            <w:pPr>
              <w:ind w:left="340" w:hanging="340"/>
              <w:rPr>
                <w:rFonts w:ascii="Aptos" w:hAnsi="Aptos" w:cs="Arial"/>
                <w:color w:val="000000"/>
              </w:rPr>
            </w:pPr>
            <w:r w:rsidRPr="003B4CD5">
              <w:rPr>
                <w:rFonts w:ascii="Aptos" w:hAnsi="Aptos" w:cs="Arial"/>
                <w:i/>
                <w:color w:val="3B3838" w:themeColor="background2" w:themeShade="40"/>
                <w:sz w:val="20"/>
                <w:szCs w:val="20"/>
              </w:rPr>
              <w:t xml:space="preserve">PLZ, Ort </w:t>
            </w:r>
          </w:p>
        </w:tc>
      </w:tr>
      <w:tr w:rsidR="006A601C" w:rsidRPr="005C0B87" w14:paraId="124A873A" w14:textId="77777777" w:rsidTr="000951C6">
        <w:trPr>
          <w:trHeight w:val="567"/>
        </w:trPr>
        <w:tc>
          <w:tcPr>
            <w:tcW w:w="3118" w:type="dxa"/>
            <w:vMerge/>
            <w:tcBorders>
              <w:right w:val="single" w:sz="4" w:space="0" w:color="auto"/>
            </w:tcBorders>
          </w:tcPr>
          <w:p w14:paraId="5140D481" w14:textId="77777777" w:rsidR="006A601C" w:rsidRPr="005C0B87" w:rsidRDefault="006A601C" w:rsidP="000951C6">
            <w:pPr>
              <w:rPr>
                <w:rFonts w:ascii="Aptos" w:hAnsi="Aptos" w:cs="Arial"/>
              </w:rPr>
            </w:pPr>
          </w:p>
        </w:tc>
        <w:tc>
          <w:tcPr>
            <w:tcW w:w="5953"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3F253AB8" w14:textId="77777777" w:rsidR="006A601C" w:rsidRPr="005C0B87" w:rsidRDefault="000053BA" w:rsidP="000951C6">
            <w:pPr>
              <w:jc w:val="left"/>
              <w:rPr>
                <w:rFonts w:ascii="Aptos" w:hAnsi="Aptos" w:cs="Arial"/>
                <w:color w:val="000000"/>
              </w:rPr>
            </w:pPr>
            <w:sdt>
              <w:sdtPr>
                <w:rPr>
                  <w:rFonts w:ascii="Aptos" w:hAnsi="Aptos" w:cs="Arial"/>
                  <w:color w:val="000000"/>
                </w:rPr>
                <w:id w:val="-1145050842"/>
                <w:placeholder>
                  <w:docPart w:val="A84DFE8B7FFE4B3E942DD3C1B52E4085"/>
                </w:placeholder>
                <w:showingPlcHdr/>
                <w:text/>
              </w:sdtPr>
              <w:sdtEndPr/>
              <w:sdtContent>
                <w:r w:rsidR="006A601C" w:rsidRPr="00C030DB">
                  <w:rPr>
                    <w:rStyle w:val="Platzhaltertext"/>
                    <w:rFonts w:ascii="Aptos" w:eastAsiaTheme="majorEastAsia" w:hAnsi="Aptos" w:cs="Arial"/>
                    <w:shd w:val="clear" w:color="auto" w:fill="BFBFBF" w:themeFill="background1" w:themeFillShade="BF"/>
                  </w:rPr>
                  <w:t>Klicken oder tippen Sie hier, um Text einzugeben.</w:t>
                </w:r>
              </w:sdtContent>
            </w:sdt>
          </w:p>
        </w:tc>
      </w:tr>
      <w:tr w:rsidR="006A601C" w:rsidRPr="005C0B87" w14:paraId="7AD32421" w14:textId="77777777" w:rsidTr="000951C6">
        <w:trPr>
          <w:trHeight w:val="238"/>
        </w:trPr>
        <w:tc>
          <w:tcPr>
            <w:tcW w:w="3118" w:type="dxa"/>
            <w:vMerge/>
            <w:tcBorders>
              <w:right w:val="single" w:sz="4" w:space="0" w:color="auto"/>
            </w:tcBorders>
          </w:tcPr>
          <w:p w14:paraId="50328281" w14:textId="77777777" w:rsidR="006A601C" w:rsidRPr="005C0B87" w:rsidRDefault="006A601C" w:rsidP="000951C6">
            <w:pPr>
              <w:rPr>
                <w:rFonts w:ascii="Aptos" w:hAnsi="Aptos" w:cs="Arial"/>
              </w:rPr>
            </w:pPr>
          </w:p>
        </w:tc>
        <w:tc>
          <w:tcPr>
            <w:tcW w:w="5953" w:type="dxa"/>
            <w:tcBorders>
              <w:top w:val="single" w:sz="4" w:space="0" w:color="auto"/>
              <w:left w:val="single" w:sz="4" w:space="0" w:color="auto"/>
              <w:bottom w:val="nil"/>
              <w:right w:val="single" w:sz="4" w:space="0" w:color="auto"/>
            </w:tcBorders>
          </w:tcPr>
          <w:p w14:paraId="3CC55ED0" w14:textId="77777777" w:rsidR="006A601C" w:rsidRPr="00A7487E" w:rsidRDefault="006A601C" w:rsidP="000951C6">
            <w:pPr>
              <w:ind w:left="340" w:hanging="340"/>
              <w:rPr>
                <w:rFonts w:ascii="Aptos" w:hAnsi="Aptos" w:cs="Arial"/>
                <w:i/>
                <w:color w:val="3B3838" w:themeColor="background2" w:themeShade="40"/>
                <w:sz w:val="20"/>
                <w:szCs w:val="20"/>
              </w:rPr>
            </w:pPr>
            <w:r>
              <w:rPr>
                <w:rFonts w:ascii="Aptos" w:hAnsi="Aptos" w:cs="Arial"/>
                <w:i/>
                <w:color w:val="3B3838" w:themeColor="background2" w:themeShade="40"/>
                <w:sz w:val="20"/>
                <w:szCs w:val="20"/>
              </w:rPr>
              <w:t>Name des Ansprechpartners im Auswahlverfahren</w:t>
            </w:r>
          </w:p>
        </w:tc>
      </w:tr>
      <w:tr w:rsidR="006A601C" w:rsidRPr="005C0B87" w14:paraId="103308D1" w14:textId="77777777" w:rsidTr="000951C6">
        <w:trPr>
          <w:trHeight w:val="567"/>
        </w:trPr>
        <w:tc>
          <w:tcPr>
            <w:tcW w:w="3118" w:type="dxa"/>
            <w:vMerge/>
            <w:tcBorders>
              <w:right w:val="single" w:sz="4" w:space="0" w:color="auto"/>
            </w:tcBorders>
          </w:tcPr>
          <w:p w14:paraId="111E0CA3" w14:textId="77777777" w:rsidR="006A601C" w:rsidRPr="005C0B87" w:rsidRDefault="006A601C" w:rsidP="000951C6">
            <w:pPr>
              <w:rPr>
                <w:rFonts w:ascii="Aptos" w:hAnsi="Aptos" w:cs="Arial"/>
              </w:rPr>
            </w:pPr>
          </w:p>
        </w:tc>
        <w:tc>
          <w:tcPr>
            <w:tcW w:w="5953" w:type="dxa"/>
            <w:tcBorders>
              <w:top w:val="nil"/>
              <w:left w:val="single" w:sz="4" w:space="0" w:color="auto"/>
              <w:bottom w:val="nil"/>
              <w:right w:val="single" w:sz="4" w:space="0" w:color="auto"/>
            </w:tcBorders>
            <w:shd w:val="clear" w:color="auto" w:fill="F2F2F2" w:themeFill="background1" w:themeFillShade="F2"/>
            <w:vAlign w:val="center"/>
          </w:tcPr>
          <w:p w14:paraId="48D78C6D" w14:textId="77777777" w:rsidR="006A601C" w:rsidRPr="00A7487E" w:rsidRDefault="000053BA" w:rsidP="000951C6">
            <w:pPr>
              <w:ind w:left="340" w:hanging="340"/>
              <w:jc w:val="left"/>
              <w:rPr>
                <w:rFonts w:ascii="Aptos" w:hAnsi="Aptos" w:cs="Arial"/>
                <w:i/>
                <w:color w:val="3B3838" w:themeColor="background2" w:themeShade="40"/>
                <w:sz w:val="20"/>
                <w:szCs w:val="20"/>
              </w:rPr>
            </w:pPr>
            <w:sdt>
              <w:sdtPr>
                <w:rPr>
                  <w:rFonts w:ascii="Aptos" w:hAnsi="Aptos" w:cs="Arial"/>
                  <w:color w:val="000000"/>
                </w:rPr>
                <w:id w:val="-2101010856"/>
                <w:placeholder>
                  <w:docPart w:val="4D1CC40F8DE549749405DC3E13895CBE"/>
                </w:placeholder>
                <w:showingPlcHdr/>
                <w:text/>
              </w:sdtPr>
              <w:sdtEndPr/>
              <w:sdtContent>
                <w:r w:rsidR="006A601C" w:rsidRPr="00C030DB">
                  <w:rPr>
                    <w:rStyle w:val="Platzhaltertext"/>
                    <w:rFonts w:ascii="Aptos" w:eastAsiaTheme="majorEastAsia" w:hAnsi="Aptos" w:cs="Arial"/>
                    <w:shd w:val="clear" w:color="auto" w:fill="BFBFBF" w:themeFill="background1" w:themeFillShade="BF"/>
                  </w:rPr>
                  <w:t>Klicken oder tippen Sie hier, um Text einzugeben.</w:t>
                </w:r>
              </w:sdtContent>
            </w:sdt>
          </w:p>
        </w:tc>
      </w:tr>
      <w:tr w:rsidR="006A601C" w:rsidRPr="005C0B87" w14:paraId="41FCFDB1" w14:textId="77777777" w:rsidTr="000951C6">
        <w:trPr>
          <w:trHeight w:val="238"/>
        </w:trPr>
        <w:tc>
          <w:tcPr>
            <w:tcW w:w="3118" w:type="dxa"/>
            <w:vMerge/>
            <w:tcBorders>
              <w:right w:val="single" w:sz="4" w:space="0" w:color="auto"/>
            </w:tcBorders>
          </w:tcPr>
          <w:p w14:paraId="10E5FDE4" w14:textId="77777777" w:rsidR="006A601C" w:rsidRPr="005C0B87" w:rsidRDefault="006A601C" w:rsidP="000951C6">
            <w:pPr>
              <w:rPr>
                <w:rFonts w:ascii="Aptos" w:hAnsi="Aptos" w:cs="Arial"/>
              </w:rPr>
            </w:pPr>
          </w:p>
        </w:tc>
        <w:tc>
          <w:tcPr>
            <w:tcW w:w="5953" w:type="dxa"/>
            <w:tcBorders>
              <w:top w:val="single" w:sz="4" w:space="0" w:color="auto"/>
              <w:left w:val="single" w:sz="4" w:space="0" w:color="auto"/>
              <w:bottom w:val="nil"/>
              <w:right w:val="single" w:sz="4" w:space="0" w:color="auto"/>
            </w:tcBorders>
          </w:tcPr>
          <w:p w14:paraId="6249BDA3" w14:textId="77777777" w:rsidR="006A601C" w:rsidRPr="005C0B87" w:rsidRDefault="006A601C" w:rsidP="000951C6">
            <w:pPr>
              <w:ind w:left="340" w:hanging="340"/>
              <w:rPr>
                <w:rFonts w:ascii="Aptos" w:hAnsi="Aptos" w:cs="Arial"/>
                <w:color w:val="000000"/>
              </w:rPr>
            </w:pPr>
            <w:r w:rsidRPr="00A7487E">
              <w:rPr>
                <w:rFonts w:ascii="Aptos" w:hAnsi="Aptos" w:cs="Arial"/>
                <w:i/>
                <w:color w:val="3B3838" w:themeColor="background2" w:themeShade="40"/>
                <w:sz w:val="20"/>
                <w:szCs w:val="20"/>
              </w:rPr>
              <w:t>Telefonnummer</w:t>
            </w:r>
          </w:p>
        </w:tc>
      </w:tr>
      <w:tr w:rsidR="006A601C" w:rsidRPr="005C0B87" w14:paraId="1773E0C8" w14:textId="77777777" w:rsidTr="000951C6">
        <w:trPr>
          <w:trHeight w:val="567"/>
        </w:trPr>
        <w:tc>
          <w:tcPr>
            <w:tcW w:w="3118" w:type="dxa"/>
            <w:vMerge/>
            <w:tcBorders>
              <w:right w:val="single" w:sz="4" w:space="0" w:color="auto"/>
            </w:tcBorders>
          </w:tcPr>
          <w:p w14:paraId="219D4339" w14:textId="77777777" w:rsidR="006A601C" w:rsidRPr="005C0B87" w:rsidRDefault="006A601C" w:rsidP="000951C6">
            <w:pPr>
              <w:rPr>
                <w:rFonts w:ascii="Aptos" w:hAnsi="Aptos" w:cs="Arial"/>
              </w:rPr>
            </w:pPr>
          </w:p>
        </w:tc>
        <w:tc>
          <w:tcPr>
            <w:tcW w:w="5953"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2928A5F8" w14:textId="77777777" w:rsidR="006A601C" w:rsidRPr="005C0B87" w:rsidRDefault="000053BA" w:rsidP="000951C6">
            <w:pPr>
              <w:jc w:val="left"/>
              <w:rPr>
                <w:rFonts w:ascii="Aptos" w:hAnsi="Aptos" w:cs="Arial"/>
                <w:color w:val="000000"/>
              </w:rPr>
            </w:pPr>
            <w:sdt>
              <w:sdtPr>
                <w:rPr>
                  <w:rFonts w:ascii="Aptos" w:hAnsi="Aptos" w:cs="Arial"/>
                  <w:color w:val="000000"/>
                </w:rPr>
                <w:id w:val="-1052540897"/>
                <w:placeholder>
                  <w:docPart w:val="3EAB8B103CF84D80B8AD86EB24DC7012"/>
                </w:placeholder>
                <w:showingPlcHdr/>
                <w:text/>
              </w:sdtPr>
              <w:sdtEndPr/>
              <w:sdtContent>
                <w:r w:rsidR="006A601C" w:rsidRPr="00C030DB">
                  <w:rPr>
                    <w:rStyle w:val="Platzhaltertext"/>
                    <w:rFonts w:ascii="Aptos" w:eastAsiaTheme="majorEastAsia" w:hAnsi="Aptos" w:cs="Arial"/>
                    <w:shd w:val="clear" w:color="auto" w:fill="BFBFBF" w:themeFill="background1" w:themeFillShade="BF"/>
                  </w:rPr>
                  <w:t>Klicken oder tippen Sie hier, um Text einzugeben.</w:t>
                </w:r>
              </w:sdtContent>
            </w:sdt>
          </w:p>
        </w:tc>
      </w:tr>
      <w:tr w:rsidR="006A601C" w:rsidRPr="00A7487E" w14:paraId="009875BA" w14:textId="77777777" w:rsidTr="000951C6">
        <w:trPr>
          <w:trHeight w:val="238"/>
        </w:trPr>
        <w:tc>
          <w:tcPr>
            <w:tcW w:w="3118" w:type="dxa"/>
            <w:vMerge/>
            <w:tcBorders>
              <w:right w:val="single" w:sz="4" w:space="0" w:color="auto"/>
            </w:tcBorders>
          </w:tcPr>
          <w:p w14:paraId="53830949" w14:textId="77777777" w:rsidR="006A601C" w:rsidRPr="005C0B87" w:rsidRDefault="006A601C" w:rsidP="000951C6">
            <w:pPr>
              <w:rPr>
                <w:rFonts w:ascii="Aptos" w:hAnsi="Aptos" w:cs="Arial"/>
              </w:rPr>
            </w:pPr>
          </w:p>
        </w:tc>
        <w:tc>
          <w:tcPr>
            <w:tcW w:w="5953" w:type="dxa"/>
            <w:tcBorders>
              <w:top w:val="single" w:sz="4" w:space="0" w:color="auto"/>
              <w:left w:val="single" w:sz="4" w:space="0" w:color="auto"/>
              <w:bottom w:val="nil"/>
              <w:right w:val="single" w:sz="4" w:space="0" w:color="auto"/>
            </w:tcBorders>
          </w:tcPr>
          <w:p w14:paraId="65080AF0" w14:textId="77777777" w:rsidR="006A601C" w:rsidRPr="00A7487E" w:rsidRDefault="006A601C" w:rsidP="000951C6">
            <w:pPr>
              <w:ind w:left="340" w:hanging="340"/>
              <w:rPr>
                <w:rFonts w:ascii="Aptos" w:hAnsi="Aptos" w:cs="Arial"/>
                <w:i/>
                <w:color w:val="000000"/>
              </w:rPr>
            </w:pPr>
            <w:r w:rsidRPr="00A7487E">
              <w:rPr>
                <w:rFonts w:ascii="Aptos" w:hAnsi="Aptos" w:cs="Arial"/>
                <w:i/>
                <w:color w:val="3B3838" w:themeColor="background2" w:themeShade="40"/>
                <w:sz w:val="20"/>
                <w:szCs w:val="20"/>
              </w:rPr>
              <w:t>E-Mail</w:t>
            </w:r>
          </w:p>
        </w:tc>
      </w:tr>
      <w:tr w:rsidR="006A601C" w:rsidRPr="005C0B87" w14:paraId="0C8545A7" w14:textId="77777777" w:rsidTr="000951C6">
        <w:trPr>
          <w:trHeight w:val="567"/>
        </w:trPr>
        <w:tc>
          <w:tcPr>
            <w:tcW w:w="3118" w:type="dxa"/>
            <w:vMerge/>
            <w:tcBorders>
              <w:right w:val="single" w:sz="4" w:space="0" w:color="auto"/>
            </w:tcBorders>
          </w:tcPr>
          <w:p w14:paraId="73E9208E" w14:textId="77777777" w:rsidR="006A601C" w:rsidRPr="005C0B87" w:rsidRDefault="006A601C" w:rsidP="000951C6">
            <w:pPr>
              <w:rPr>
                <w:rFonts w:ascii="Aptos" w:hAnsi="Aptos" w:cs="Arial"/>
              </w:rPr>
            </w:pPr>
          </w:p>
        </w:tc>
        <w:tc>
          <w:tcPr>
            <w:tcW w:w="5953"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5192EC6F" w14:textId="77777777" w:rsidR="006A601C" w:rsidRPr="005C0B87" w:rsidRDefault="000053BA" w:rsidP="000951C6">
            <w:pPr>
              <w:jc w:val="left"/>
              <w:rPr>
                <w:rFonts w:ascii="Aptos" w:hAnsi="Aptos" w:cs="Arial"/>
                <w:color w:val="000000"/>
              </w:rPr>
            </w:pPr>
            <w:sdt>
              <w:sdtPr>
                <w:rPr>
                  <w:rFonts w:ascii="Aptos" w:hAnsi="Aptos" w:cs="Arial"/>
                  <w:color w:val="000000"/>
                </w:rPr>
                <w:id w:val="2112158528"/>
                <w:placeholder>
                  <w:docPart w:val="99C27E2E5211427CAECC32CE7AB595CD"/>
                </w:placeholder>
                <w:showingPlcHdr/>
                <w:text/>
              </w:sdtPr>
              <w:sdtEndPr/>
              <w:sdtContent>
                <w:r w:rsidR="006A601C" w:rsidRPr="00C030DB">
                  <w:rPr>
                    <w:rStyle w:val="Platzhaltertext"/>
                    <w:rFonts w:ascii="Aptos" w:eastAsiaTheme="majorEastAsia" w:hAnsi="Aptos" w:cs="Arial"/>
                    <w:shd w:val="clear" w:color="auto" w:fill="BFBFBF" w:themeFill="background1" w:themeFillShade="BF"/>
                  </w:rPr>
                  <w:t>Klicken oder tippen Sie hier, um Text einzugeben.</w:t>
                </w:r>
              </w:sdtContent>
            </w:sdt>
          </w:p>
        </w:tc>
      </w:tr>
    </w:tbl>
    <w:bookmarkEnd w:id="6"/>
    <w:bookmarkEnd w:id="7"/>
    <w:p w14:paraId="4DEF2C16" w14:textId="4A1329A4" w:rsidR="00A3188A" w:rsidRPr="00C00F61" w:rsidRDefault="00A3188A" w:rsidP="00A3188A">
      <w:pPr>
        <w:pStyle w:val="berschrift1"/>
        <w:keepLines w:val="0"/>
        <w:numPr>
          <w:ilvl w:val="0"/>
          <w:numId w:val="3"/>
        </w:numPr>
        <w:spacing w:after="120"/>
        <w:ind w:left="567" w:hanging="567"/>
        <w:rPr>
          <w:rFonts w:ascii="Aptos" w:hAnsi="Aptos"/>
          <w:bCs/>
          <w:color w:val="auto"/>
          <w:kern w:val="2"/>
          <w:sz w:val="22"/>
          <w:szCs w:val="22"/>
          <w:lang w:eastAsia="en-US"/>
          <w14:ligatures w14:val="standardContextual"/>
        </w:rPr>
      </w:pPr>
      <w:r w:rsidRPr="00C00F61">
        <w:rPr>
          <w:rFonts w:ascii="Aptos" w:hAnsi="Aptos"/>
          <w:bCs/>
          <w:color w:val="auto"/>
          <w:kern w:val="2"/>
          <w:sz w:val="22"/>
          <w:szCs w:val="22"/>
          <w:lang w:eastAsia="en-US"/>
          <w14:ligatures w14:val="standardContextual"/>
        </w:rPr>
        <w:lastRenderedPageBreak/>
        <w:t>Erklärung zur Angebotslegung</w:t>
      </w:r>
    </w:p>
    <w:p w14:paraId="5F6460EF" w14:textId="5F01BAAB" w:rsidR="00C56216" w:rsidRPr="00503A66" w:rsidRDefault="00C56216" w:rsidP="005133E1">
      <w:pPr>
        <w:pStyle w:val="KeinLeerraum"/>
        <w:jc w:val="both"/>
        <w:rPr>
          <w:rFonts w:ascii="Aptos" w:hAnsi="Aptos"/>
        </w:rPr>
      </w:pPr>
      <w:r w:rsidRPr="005133E1">
        <w:rPr>
          <w:rFonts w:ascii="Aptos" w:hAnsi="Aptos"/>
        </w:rPr>
        <w:t>Mit diesem Schreiben unterbreite</w:t>
      </w:r>
      <w:r w:rsidR="00583894">
        <w:rPr>
          <w:rFonts w:ascii="Aptos" w:hAnsi="Aptos"/>
        </w:rPr>
        <w:t xml:space="preserve">t der Bieter </w:t>
      </w:r>
      <w:r w:rsidRPr="005133E1">
        <w:rPr>
          <w:rFonts w:ascii="Aptos" w:hAnsi="Aptos"/>
        </w:rPr>
        <w:t xml:space="preserve">auf Grundlage der Unterlagen des Auswahlverfahrens </w:t>
      </w:r>
      <w:r w:rsidR="00304E70" w:rsidRPr="005133E1">
        <w:rPr>
          <w:rFonts w:ascii="Aptos" w:hAnsi="Aptos"/>
        </w:rPr>
        <w:t xml:space="preserve">einer Dienstleistungskonzession im Wirtschaftlichkeitslückenmodell für die Planung, Errichtung und den Betrieb eines Gigabit-Netzes gemäß Ziff. 3.1 Gigabit-RL </w:t>
      </w:r>
      <w:r w:rsidR="00304E70" w:rsidRPr="00503A66">
        <w:rPr>
          <w:rFonts w:ascii="Aptos" w:hAnsi="Aptos"/>
        </w:rPr>
        <w:t>2.0 (</w:t>
      </w:r>
      <w:r w:rsidR="00D1664D" w:rsidRPr="00503A66">
        <w:rPr>
          <w:rFonts w:ascii="Aptos" w:hAnsi="Aptos"/>
        </w:rPr>
        <w:t>2025</w:t>
      </w:r>
      <w:r w:rsidR="00304E70" w:rsidRPr="00503A66">
        <w:rPr>
          <w:rFonts w:ascii="Aptos" w:hAnsi="Aptos"/>
        </w:rPr>
        <w:t xml:space="preserve">) in </w:t>
      </w:r>
      <w:r w:rsidR="00503A66" w:rsidRPr="00503A66">
        <w:rPr>
          <w:rFonts w:ascii="Aptos" w:hAnsi="Aptos"/>
        </w:rPr>
        <w:t xml:space="preserve">der Gemeinde </w:t>
      </w:r>
      <w:proofErr w:type="spellStart"/>
      <w:r w:rsidR="00503A66" w:rsidRPr="00503A66">
        <w:rPr>
          <w:rFonts w:ascii="Aptos" w:hAnsi="Aptos"/>
        </w:rPr>
        <w:t>Wackersdrof</w:t>
      </w:r>
      <w:proofErr w:type="spellEnd"/>
      <w:r w:rsidR="00304E70" w:rsidRPr="00503A66">
        <w:rPr>
          <w:rFonts w:ascii="Aptos" w:hAnsi="Aptos"/>
        </w:rPr>
        <w:t xml:space="preserve"> </w:t>
      </w:r>
      <w:r w:rsidRPr="00503A66">
        <w:rPr>
          <w:rFonts w:ascii="Aptos" w:hAnsi="Aptos"/>
        </w:rPr>
        <w:t xml:space="preserve">(Konzessionsbekanntmachung, </w:t>
      </w:r>
      <w:r w:rsidR="00304E70" w:rsidRPr="00503A66">
        <w:rPr>
          <w:rFonts w:ascii="Aptos" w:hAnsi="Aptos"/>
        </w:rPr>
        <w:t xml:space="preserve">„A-Allgemeine Verfahrensbedingungen“, „B-Leistungsbeschreibung“, „D-Besondere Verfahrensbedingungen Angebotslegung &amp; Verhandlung“ und allen Anlagen dieser Unterlagen) </w:t>
      </w:r>
      <w:r w:rsidRPr="00503A66">
        <w:rPr>
          <w:rFonts w:ascii="Aptos" w:hAnsi="Aptos"/>
        </w:rPr>
        <w:t>folgendes Angebot</w:t>
      </w:r>
      <w:r w:rsidR="00503A66" w:rsidRPr="00503A66">
        <w:rPr>
          <w:rFonts w:ascii="Aptos" w:hAnsi="Aptos"/>
        </w:rPr>
        <w:t xml:space="preserve"> </w:t>
      </w:r>
      <w:r w:rsidRPr="00503A66">
        <w:rPr>
          <w:rFonts w:ascii="Aptos" w:hAnsi="Aptos"/>
        </w:rPr>
        <w:t xml:space="preserve">zum </w:t>
      </w:r>
    </w:p>
    <w:p w14:paraId="28E79FB8" w14:textId="77777777" w:rsidR="00C56216" w:rsidRPr="005133E1" w:rsidRDefault="00C56216" w:rsidP="005133E1">
      <w:pPr>
        <w:pStyle w:val="Listenabsatz"/>
        <w:ind w:left="0"/>
        <w:contextualSpacing w:val="0"/>
        <w:rPr>
          <w:rFonts w:ascii="Aptos" w:hAnsi="Aptos"/>
          <w:highlight w:val="cyan"/>
        </w:rPr>
      </w:pPr>
    </w:p>
    <w:tbl>
      <w:tblPr>
        <w:tblStyle w:val="Tabellenraster"/>
        <w:tblW w:w="9071" w:type="dxa"/>
        <w:tblBorders>
          <w:insideH w:val="none" w:sz="0" w:space="0" w:color="auto"/>
          <w:insideV w:val="none" w:sz="0" w:space="0" w:color="auto"/>
        </w:tblBorders>
        <w:tblLook w:val="04A0" w:firstRow="1" w:lastRow="0" w:firstColumn="1" w:lastColumn="0" w:noHBand="0" w:noVBand="1"/>
      </w:tblPr>
      <w:tblGrid>
        <w:gridCol w:w="1134"/>
        <w:gridCol w:w="7937"/>
      </w:tblGrid>
      <w:tr w:rsidR="00F870EA" w14:paraId="27018E70" w14:textId="77777777" w:rsidTr="00C0435E">
        <w:trPr>
          <w:trHeight w:val="567"/>
        </w:trPr>
        <w:tc>
          <w:tcPr>
            <w:tcW w:w="1134" w:type="dxa"/>
          </w:tcPr>
          <w:p w14:paraId="2F900661" w14:textId="7DAB746E" w:rsidR="00770AD7" w:rsidRDefault="00F870EA" w:rsidP="00C76DDC">
            <w:pPr>
              <w:pStyle w:val="KeinLeerraum"/>
              <w:rPr>
                <w:rFonts w:ascii="Aptos" w:hAnsi="Aptos"/>
                <w:highlight w:val="cyan"/>
              </w:rPr>
            </w:pPr>
            <w:r w:rsidRPr="00503A66">
              <w:rPr>
                <w:rFonts w:ascii="Aptos" w:hAnsi="Aptos" w:cs="Arial"/>
                <w:i/>
                <w:color w:val="3B3838" w:themeColor="background2" w:themeShade="40"/>
              </w:rPr>
              <w:t>Los-Nr.</w:t>
            </w:r>
          </w:p>
        </w:tc>
        <w:sdt>
          <w:sdtPr>
            <w:rPr>
              <w:rFonts w:ascii="Aptos" w:hAnsi="Aptos"/>
              <w:szCs w:val="22"/>
              <w:highlight w:val="cyan"/>
            </w:rPr>
            <w:id w:val="1548261940"/>
            <w:placeholder>
              <w:docPart w:val="DefaultPlaceholder_-1854013438"/>
            </w:placeholder>
            <w:showingPlcHdr/>
            <w:dropDownList>
              <w:listItem w:value="Wählen Sie ein Element aus."/>
              <w:listItem w:displayText="Los 1" w:value="Los 1"/>
              <w:listItem w:displayText="Los 2" w:value="Los 2"/>
              <w:listItem w:displayText="Loskombination" w:value="Loskombination"/>
            </w:dropDownList>
          </w:sdtPr>
          <w:sdtEndPr/>
          <w:sdtContent>
            <w:tc>
              <w:tcPr>
                <w:tcW w:w="7937" w:type="dxa"/>
                <w:shd w:val="clear" w:color="auto" w:fill="F2F2F2" w:themeFill="background1" w:themeFillShade="F2"/>
                <w:vAlign w:val="center"/>
              </w:tcPr>
              <w:p w14:paraId="435174FB" w14:textId="116C953B" w:rsidR="00770AD7" w:rsidRPr="00F870EA" w:rsidRDefault="00770AD7" w:rsidP="00C56216">
                <w:pPr>
                  <w:pStyle w:val="Listenabsatz"/>
                  <w:ind w:left="0"/>
                  <w:contextualSpacing w:val="0"/>
                  <w:rPr>
                    <w:rFonts w:ascii="Aptos" w:hAnsi="Aptos"/>
                    <w:szCs w:val="22"/>
                    <w:highlight w:val="cyan"/>
                  </w:rPr>
                </w:pPr>
                <w:r w:rsidRPr="00CC40BD">
                  <w:rPr>
                    <w:rStyle w:val="Platzhaltertext"/>
                    <w:rFonts w:ascii="Aptos" w:eastAsiaTheme="minorHAnsi" w:hAnsi="Aptos"/>
                    <w:szCs w:val="22"/>
                    <w:shd w:val="clear" w:color="auto" w:fill="BFBFBF" w:themeFill="background1" w:themeFillShade="BF"/>
                  </w:rPr>
                  <w:t>Wählen Sie ein Element aus.</w:t>
                </w:r>
              </w:p>
            </w:tc>
          </w:sdtContent>
        </w:sdt>
      </w:tr>
      <w:tr w:rsidR="00F870EA" w14:paraId="3E2F50A8" w14:textId="77777777" w:rsidTr="00F870EA">
        <w:tc>
          <w:tcPr>
            <w:tcW w:w="1134" w:type="dxa"/>
          </w:tcPr>
          <w:p w14:paraId="01C21C95" w14:textId="4FA45C45" w:rsidR="00770AD7" w:rsidRDefault="00770AD7" w:rsidP="00770AD7">
            <w:pPr>
              <w:pStyle w:val="Listenabsatz"/>
              <w:ind w:left="0"/>
              <w:contextualSpacing w:val="0"/>
              <w:rPr>
                <w:rFonts w:ascii="Aptos" w:hAnsi="Aptos"/>
                <w:highlight w:val="cyan"/>
              </w:rPr>
            </w:pPr>
          </w:p>
        </w:tc>
        <w:tc>
          <w:tcPr>
            <w:tcW w:w="7937" w:type="dxa"/>
          </w:tcPr>
          <w:p w14:paraId="0ECF34F5" w14:textId="4E2ADB48" w:rsidR="00770AD7" w:rsidRPr="00F870EA" w:rsidRDefault="00770AD7" w:rsidP="00770AD7">
            <w:pPr>
              <w:pStyle w:val="Listenabsatz"/>
              <w:ind w:left="0"/>
              <w:contextualSpacing w:val="0"/>
              <w:rPr>
                <w:rFonts w:ascii="Aptos" w:hAnsi="Aptos"/>
              </w:rPr>
            </w:pPr>
            <w:r w:rsidRPr="000671BF">
              <w:rPr>
                <w:rFonts w:ascii="Aptos" w:hAnsi="Aptos" w:cs="Arial"/>
                <w:i/>
                <w:color w:val="808080" w:themeColor="background1" w:themeShade="80"/>
                <w:sz w:val="20"/>
                <w:szCs w:val="22"/>
              </w:rPr>
              <w:t>Falls „Loskombination“ ausgewählt, Angabe der Lose dieser Loskombination:</w:t>
            </w:r>
          </w:p>
        </w:tc>
      </w:tr>
      <w:tr w:rsidR="00F870EA" w14:paraId="13E0EE52" w14:textId="77777777" w:rsidTr="00C0435E">
        <w:trPr>
          <w:trHeight w:val="567"/>
        </w:trPr>
        <w:tc>
          <w:tcPr>
            <w:tcW w:w="1134" w:type="dxa"/>
          </w:tcPr>
          <w:p w14:paraId="3836099C" w14:textId="77777777" w:rsidR="00770AD7" w:rsidRDefault="00770AD7" w:rsidP="00C56216">
            <w:pPr>
              <w:pStyle w:val="Listenabsatz"/>
              <w:ind w:left="0"/>
              <w:contextualSpacing w:val="0"/>
              <w:rPr>
                <w:rFonts w:ascii="Aptos" w:hAnsi="Aptos"/>
                <w:highlight w:val="cyan"/>
              </w:rPr>
            </w:pPr>
          </w:p>
        </w:tc>
        <w:tc>
          <w:tcPr>
            <w:tcW w:w="7937" w:type="dxa"/>
            <w:shd w:val="clear" w:color="auto" w:fill="F2F2F2" w:themeFill="background1" w:themeFillShade="F2"/>
            <w:vAlign w:val="center"/>
          </w:tcPr>
          <w:p w14:paraId="0C1B7194" w14:textId="2F913769" w:rsidR="00770AD7" w:rsidRPr="00F870EA" w:rsidRDefault="000053BA" w:rsidP="00C56216">
            <w:pPr>
              <w:pStyle w:val="Listenabsatz"/>
              <w:ind w:left="0"/>
              <w:contextualSpacing w:val="0"/>
              <w:rPr>
                <w:rFonts w:ascii="Aptos" w:hAnsi="Aptos"/>
                <w:highlight w:val="cyan"/>
              </w:rPr>
            </w:pPr>
            <w:sdt>
              <w:sdtPr>
                <w:rPr>
                  <w:rFonts w:ascii="Aptos" w:hAnsi="Aptos" w:cs="Arial"/>
                  <w:color w:val="000000"/>
                </w:rPr>
                <w:id w:val="-1751499714"/>
                <w:placeholder>
                  <w:docPart w:val="A651645205D84F3EAD72192E224C1118"/>
                </w:placeholder>
                <w:showingPlcHdr/>
                <w:text/>
              </w:sdtPr>
              <w:sdtEndPr/>
              <w:sdtContent>
                <w:r w:rsidR="00770AD7" w:rsidRPr="00CC40BD">
                  <w:rPr>
                    <w:rStyle w:val="Platzhaltertext"/>
                    <w:rFonts w:ascii="Aptos" w:eastAsiaTheme="majorEastAsia" w:hAnsi="Aptos" w:cs="Arial"/>
                    <w:shd w:val="clear" w:color="auto" w:fill="BFBFBF" w:themeFill="background1" w:themeFillShade="BF"/>
                  </w:rPr>
                  <w:t>Klicken oder tippen Sie hier, um Text einzugeben.</w:t>
                </w:r>
              </w:sdtContent>
            </w:sdt>
          </w:p>
        </w:tc>
      </w:tr>
    </w:tbl>
    <w:p w14:paraId="5C2E5C6A" w14:textId="0A3E1773" w:rsidR="00770AD7" w:rsidRPr="00BE7B29" w:rsidRDefault="00F870EA" w:rsidP="00C56216">
      <w:pPr>
        <w:pStyle w:val="Listenabsatz"/>
        <w:ind w:left="0"/>
        <w:contextualSpacing w:val="0"/>
        <w:rPr>
          <w:rFonts w:ascii="Aptos" w:hAnsi="Aptos"/>
          <w:highlight w:val="cyan"/>
        </w:rPr>
      </w:pPr>
      <w:r>
        <w:rPr>
          <w:rFonts w:ascii="Aptos" w:hAnsi="Aptos"/>
          <w:highlight w:val="cyan"/>
        </w:rPr>
        <w:t>#</w:t>
      </w:r>
    </w:p>
    <w:p w14:paraId="71C98A2B" w14:textId="77777777" w:rsidR="00F870EA" w:rsidRDefault="00F870EA" w:rsidP="00C56216">
      <w:pPr>
        <w:pStyle w:val="Listenabsatz"/>
        <w:ind w:left="0"/>
        <w:contextualSpacing w:val="0"/>
        <w:rPr>
          <w:rFonts w:ascii="Aptos" w:eastAsia="Calibri" w:hAnsi="Aptos" w:cs="Arial"/>
        </w:rPr>
      </w:pPr>
    </w:p>
    <w:p w14:paraId="1779106A" w14:textId="4C170BE0" w:rsidR="00C56216" w:rsidRPr="00BE7B29" w:rsidRDefault="00583894" w:rsidP="005133E1">
      <w:pPr>
        <w:pStyle w:val="KeinLeerraum"/>
        <w:jc w:val="both"/>
        <w:rPr>
          <w:rFonts w:ascii="Aptos" w:eastAsia="Calibri" w:hAnsi="Aptos" w:cs="Arial"/>
        </w:rPr>
      </w:pPr>
      <w:r w:rsidRPr="00503A66">
        <w:rPr>
          <w:rFonts w:ascii="Aptos" w:eastAsia="Calibri" w:hAnsi="Aptos" w:cs="Arial"/>
        </w:rPr>
        <w:t xml:space="preserve">Der Bieter versichert </w:t>
      </w:r>
      <w:r w:rsidR="00C56216" w:rsidRPr="00503A66">
        <w:rPr>
          <w:rFonts w:ascii="Aptos" w:eastAsia="Calibri" w:hAnsi="Aptos" w:cs="Arial"/>
        </w:rPr>
        <w:t xml:space="preserve">mit diesem Schreiben, dass der vom </w:t>
      </w:r>
      <w:r w:rsidR="002F4760" w:rsidRPr="00503A66">
        <w:rPr>
          <w:rFonts w:ascii="Aptos" w:eastAsia="Calibri" w:hAnsi="Aptos" w:cs="Arial"/>
        </w:rPr>
        <w:t xml:space="preserve">Konzessionsgeber </w:t>
      </w:r>
      <w:r w:rsidR="00C56216" w:rsidRPr="00503A66">
        <w:rPr>
          <w:rFonts w:ascii="Aptos" w:eastAsia="Calibri" w:hAnsi="Aptos" w:cs="Arial"/>
        </w:rPr>
        <w:t>angepasste und den Vergabeunterlagen beigefügte Muster-Zuwendungsvertrag, die gesamten Vergabeunterlagen einschließlich ggf. im Laufe des Verfahrens erfolgter klarstellender Fortschreibungen für das Angebot gelten.</w:t>
      </w:r>
    </w:p>
    <w:p w14:paraId="08BA6ECD" w14:textId="5AE7143C" w:rsidR="00972254" w:rsidRPr="00C00F61" w:rsidRDefault="00343117" w:rsidP="00972254">
      <w:pPr>
        <w:pStyle w:val="berschrift1"/>
        <w:keepLines w:val="0"/>
        <w:numPr>
          <w:ilvl w:val="0"/>
          <w:numId w:val="3"/>
        </w:numPr>
        <w:spacing w:after="120"/>
        <w:ind w:left="567" w:hanging="567"/>
        <w:rPr>
          <w:rFonts w:ascii="Aptos" w:hAnsi="Aptos"/>
          <w:bCs/>
          <w:color w:val="auto"/>
          <w:kern w:val="2"/>
          <w:sz w:val="22"/>
          <w:szCs w:val="22"/>
          <w:lang w:eastAsia="en-US"/>
          <w14:ligatures w14:val="standardContextual"/>
        </w:rPr>
      </w:pPr>
      <w:r w:rsidRPr="00C00F61">
        <w:rPr>
          <w:rFonts w:ascii="Aptos" w:hAnsi="Aptos"/>
          <w:bCs/>
          <w:color w:val="auto"/>
          <w:kern w:val="2"/>
          <w:sz w:val="22"/>
          <w:szCs w:val="22"/>
          <w:lang w:eastAsia="en-US"/>
          <w14:ligatures w14:val="standardContextual"/>
        </w:rPr>
        <w:t>Unteraufträge</w:t>
      </w:r>
    </w:p>
    <w:p w14:paraId="05620017" w14:textId="53BD20A7" w:rsidR="00972254" w:rsidRDefault="00583894" w:rsidP="005133E1">
      <w:pPr>
        <w:pStyle w:val="KeinLeerraum"/>
        <w:jc w:val="both"/>
        <w:rPr>
          <w:rFonts w:ascii="Aptos" w:hAnsi="Aptos"/>
        </w:rPr>
      </w:pPr>
      <w:r w:rsidRPr="00503A66">
        <w:rPr>
          <w:rFonts w:ascii="Aptos" w:hAnsi="Aptos"/>
        </w:rPr>
        <w:t>Der Bieter erklärt,</w:t>
      </w:r>
      <w:r w:rsidR="00972254" w:rsidRPr="00503A66">
        <w:rPr>
          <w:rFonts w:ascii="Aptos" w:hAnsi="Aptos"/>
        </w:rPr>
        <w:t xml:space="preserve"> </w:t>
      </w:r>
      <w:r w:rsidR="00343117" w:rsidRPr="00503A66">
        <w:rPr>
          <w:rFonts w:ascii="Aptos" w:hAnsi="Aptos"/>
        </w:rPr>
        <w:t xml:space="preserve">zur Frage, ob er im Falle der </w:t>
      </w:r>
      <w:r w:rsidR="00382305" w:rsidRPr="00503A66">
        <w:rPr>
          <w:rFonts w:ascii="Aptos" w:hAnsi="Aptos"/>
        </w:rPr>
        <w:t xml:space="preserve">Vergabe der Konzession </w:t>
      </w:r>
      <w:r w:rsidR="00343117" w:rsidRPr="00503A66">
        <w:rPr>
          <w:rFonts w:ascii="Aptos" w:hAnsi="Aptos"/>
        </w:rPr>
        <w:t xml:space="preserve">unter Umständen beabsichtigt, </w:t>
      </w:r>
      <w:r w:rsidR="00D579AE" w:rsidRPr="00503A66">
        <w:rPr>
          <w:rFonts w:ascii="Aptos" w:hAnsi="Aptos"/>
        </w:rPr>
        <w:t xml:space="preserve">Teile </w:t>
      </w:r>
      <w:r w:rsidR="00382305" w:rsidRPr="00503A66">
        <w:rPr>
          <w:rFonts w:ascii="Aptos" w:hAnsi="Aptos"/>
        </w:rPr>
        <w:t>der Leistung</w:t>
      </w:r>
      <w:r w:rsidR="00D579AE" w:rsidRPr="00503A66">
        <w:rPr>
          <w:rFonts w:ascii="Aptos" w:hAnsi="Aptos"/>
        </w:rPr>
        <w:t xml:space="preserve"> </w:t>
      </w:r>
      <w:r w:rsidR="00343117" w:rsidRPr="00503A66">
        <w:rPr>
          <w:rFonts w:ascii="Aptos" w:hAnsi="Aptos"/>
        </w:rPr>
        <w:t>im Wege der Unteraufträge an Drittunternehmen zu vergeben (§ 36 Abs. 1 VgV)</w:t>
      </w:r>
      <w:r w:rsidR="00D579AE" w:rsidRPr="00503A66">
        <w:rPr>
          <w:rFonts w:ascii="Aptos" w:hAnsi="Aptos"/>
        </w:rPr>
        <w:t>, was folgt:</w:t>
      </w:r>
    </w:p>
    <w:p w14:paraId="00706ED3" w14:textId="77777777" w:rsidR="002F2A12" w:rsidRDefault="002F2A12" w:rsidP="00972254">
      <w:pPr>
        <w:rPr>
          <w:rFonts w:ascii="Aptos" w:hAnsi="Aptos"/>
          <w:szCs w:val="22"/>
        </w:rPr>
      </w:pPr>
    </w:p>
    <w:tbl>
      <w:tblPr>
        <w:tblStyle w:val="Tabellenraster"/>
        <w:tblW w:w="9071" w:type="dxa"/>
        <w:tblLook w:val="04A0" w:firstRow="1" w:lastRow="0" w:firstColumn="1" w:lastColumn="0" w:noHBand="0" w:noVBand="1"/>
      </w:tblPr>
      <w:tblGrid>
        <w:gridCol w:w="851"/>
        <w:gridCol w:w="8220"/>
      </w:tblGrid>
      <w:tr w:rsidR="002F2A12" w:rsidRPr="00567504" w14:paraId="74829729" w14:textId="65DC9BAB" w:rsidTr="00C6573C">
        <w:trPr>
          <w:trHeight w:val="567"/>
        </w:trPr>
        <w:tc>
          <w:tcPr>
            <w:tcW w:w="851" w:type="dxa"/>
            <w:tcBorders>
              <w:top w:val="single" w:sz="4" w:space="0" w:color="auto"/>
              <w:left w:val="single" w:sz="4" w:space="0" w:color="auto"/>
              <w:bottom w:val="nil"/>
              <w:right w:val="single" w:sz="4" w:space="0" w:color="auto"/>
            </w:tcBorders>
            <w:shd w:val="clear" w:color="auto" w:fill="F2F2F2" w:themeFill="background1" w:themeFillShade="F2"/>
            <w:vAlign w:val="center"/>
          </w:tcPr>
          <w:p w14:paraId="7FFBA8AB" w14:textId="67D1ED08" w:rsidR="002F2A12" w:rsidRPr="00323279" w:rsidRDefault="000053BA" w:rsidP="0088790E">
            <w:pPr>
              <w:widowControl w:val="0"/>
              <w:jc w:val="center"/>
              <w:rPr>
                <w:rFonts w:ascii="Aptos" w:hAnsi="Aptos" w:cs="Arial"/>
              </w:rPr>
            </w:pPr>
            <w:sdt>
              <w:sdtPr>
                <w:rPr>
                  <w:rFonts w:ascii="Aptos" w:hAnsi="Aptos" w:cs="Arial"/>
                </w:rPr>
                <w:id w:val="1085419648"/>
                <w14:checkbox>
                  <w14:checked w14:val="0"/>
                  <w14:checkedState w14:val="2612" w14:font="MS Gothic"/>
                  <w14:uncheckedState w14:val="2610" w14:font="MS Gothic"/>
                </w14:checkbox>
              </w:sdtPr>
              <w:sdtEndPr/>
              <w:sdtContent>
                <w:r w:rsidR="0088790E" w:rsidRPr="00323279">
                  <w:rPr>
                    <w:rFonts w:ascii="Aptos" w:eastAsia="MS Gothic" w:hAnsi="Aptos" w:cs="Arial"/>
                  </w:rPr>
                  <w:t>☐</w:t>
                </w:r>
              </w:sdtContent>
            </w:sdt>
          </w:p>
        </w:tc>
        <w:tc>
          <w:tcPr>
            <w:tcW w:w="8220" w:type="dxa"/>
            <w:tcBorders>
              <w:top w:val="single" w:sz="4" w:space="0" w:color="auto"/>
              <w:left w:val="single" w:sz="4" w:space="0" w:color="auto"/>
              <w:bottom w:val="single" w:sz="4" w:space="0" w:color="auto"/>
              <w:right w:val="single" w:sz="4" w:space="0" w:color="auto"/>
            </w:tcBorders>
            <w:vAlign w:val="center"/>
          </w:tcPr>
          <w:p w14:paraId="5B4CC9C8" w14:textId="11202B9D" w:rsidR="002F2A12" w:rsidRDefault="002F2A12" w:rsidP="00CD5372">
            <w:pPr>
              <w:pStyle w:val="KeinLeerraum"/>
              <w:jc w:val="both"/>
              <w:rPr>
                <w:rFonts w:ascii="Aptos" w:hAnsi="Aptos" w:cs="Arial"/>
              </w:rPr>
            </w:pPr>
            <w:r>
              <w:rPr>
                <w:rFonts w:ascii="Aptos" w:hAnsi="Aptos" w:cs="Arial"/>
              </w:rPr>
              <w:t xml:space="preserve">Nein, es ist </w:t>
            </w:r>
            <w:r>
              <w:rPr>
                <w:rFonts w:ascii="Aptos" w:hAnsi="Aptos"/>
              </w:rPr>
              <w:t>zum Zeitpunkt der Angebotslegung nicht beabsichtigt, wesentliche Teilleistungen des Angebotes im Wege der Unteraufträge an Drittunternehmen zu vergeben.</w:t>
            </w:r>
          </w:p>
        </w:tc>
      </w:tr>
      <w:tr w:rsidR="002F2A12" w:rsidRPr="00567504" w14:paraId="092899E0" w14:textId="77777777" w:rsidTr="00C6573C">
        <w:trPr>
          <w:trHeight w:val="567"/>
        </w:trPr>
        <w:tc>
          <w:tcPr>
            <w:tcW w:w="851" w:type="dxa"/>
            <w:tcBorders>
              <w:top w:val="nil"/>
              <w:left w:val="single" w:sz="4" w:space="0" w:color="auto"/>
              <w:bottom w:val="nil"/>
              <w:right w:val="single" w:sz="4" w:space="0" w:color="auto"/>
            </w:tcBorders>
            <w:shd w:val="clear" w:color="auto" w:fill="F2F2F2" w:themeFill="background1" w:themeFillShade="F2"/>
            <w:vAlign w:val="center"/>
          </w:tcPr>
          <w:p w14:paraId="09A8481E" w14:textId="62E518B7" w:rsidR="002F2A12" w:rsidRDefault="000053BA" w:rsidP="0088790E">
            <w:pPr>
              <w:jc w:val="center"/>
              <w:rPr>
                <w:rFonts w:ascii="Aptos" w:hAnsi="Aptos" w:cs="Arial"/>
              </w:rPr>
            </w:pPr>
            <w:sdt>
              <w:sdtPr>
                <w:rPr>
                  <w:rFonts w:ascii="Aptos" w:hAnsi="Aptos" w:cs="Arial"/>
                </w:rPr>
                <w:id w:val="856082343"/>
                <w14:checkbox>
                  <w14:checked w14:val="0"/>
                  <w14:checkedState w14:val="2612" w14:font="MS Gothic"/>
                  <w14:uncheckedState w14:val="2610" w14:font="MS Gothic"/>
                </w14:checkbox>
              </w:sdtPr>
              <w:sdtEndPr/>
              <w:sdtContent>
                <w:r w:rsidR="002F2A12" w:rsidRPr="00567504">
                  <w:rPr>
                    <w:rFonts w:ascii="Aptos" w:eastAsia="MS Gothic" w:hAnsi="Aptos" w:cs="Segoe UI Symbol"/>
                  </w:rPr>
                  <w:t>☐</w:t>
                </w:r>
              </w:sdtContent>
            </w:sdt>
          </w:p>
        </w:tc>
        <w:tc>
          <w:tcPr>
            <w:tcW w:w="8220" w:type="dxa"/>
            <w:tcBorders>
              <w:top w:val="single" w:sz="4" w:space="0" w:color="auto"/>
              <w:left w:val="single" w:sz="4" w:space="0" w:color="auto"/>
              <w:bottom w:val="nil"/>
              <w:right w:val="single" w:sz="4" w:space="0" w:color="auto"/>
            </w:tcBorders>
            <w:vAlign w:val="center"/>
          </w:tcPr>
          <w:p w14:paraId="17E361B8" w14:textId="25A66BB7" w:rsidR="000357ED" w:rsidRDefault="002F2A12" w:rsidP="00CD5372">
            <w:pPr>
              <w:pStyle w:val="KeinLeerraum"/>
              <w:jc w:val="both"/>
              <w:rPr>
                <w:rFonts w:ascii="Aptos" w:hAnsi="Aptos" w:cs="Arial"/>
              </w:rPr>
            </w:pPr>
            <w:r>
              <w:rPr>
                <w:rFonts w:ascii="Aptos" w:hAnsi="Aptos" w:cs="Arial"/>
              </w:rPr>
              <w:t xml:space="preserve">Ja, es ist </w:t>
            </w:r>
            <w:r>
              <w:rPr>
                <w:rFonts w:ascii="Aptos" w:hAnsi="Aptos"/>
              </w:rPr>
              <w:t>zum Zeitpunkt der Angebotslegung beabsichtigt, wesentliche Teilleistungen des Angebotes im Wege der Unteraufträge an Drittunternehmen zu vergeben.</w:t>
            </w:r>
          </w:p>
        </w:tc>
      </w:tr>
      <w:tr w:rsidR="002F2A12" w:rsidRPr="00567504" w14:paraId="28D33E8A" w14:textId="77777777" w:rsidTr="00C6573C">
        <w:trPr>
          <w:trHeight w:val="238"/>
        </w:trPr>
        <w:tc>
          <w:tcPr>
            <w:tcW w:w="851" w:type="dxa"/>
            <w:tcBorders>
              <w:top w:val="nil"/>
              <w:left w:val="single" w:sz="4" w:space="0" w:color="auto"/>
              <w:bottom w:val="nil"/>
              <w:right w:val="single" w:sz="4" w:space="0" w:color="auto"/>
            </w:tcBorders>
            <w:shd w:val="clear" w:color="auto" w:fill="F2F2F2" w:themeFill="background1" w:themeFillShade="F2"/>
          </w:tcPr>
          <w:p w14:paraId="1FE02963" w14:textId="77777777" w:rsidR="002F2A12" w:rsidRDefault="002F2A12" w:rsidP="002F2A12">
            <w:pPr>
              <w:rPr>
                <w:rFonts w:ascii="Aptos" w:hAnsi="Aptos" w:cs="Arial"/>
              </w:rPr>
            </w:pPr>
          </w:p>
        </w:tc>
        <w:tc>
          <w:tcPr>
            <w:tcW w:w="8220" w:type="dxa"/>
            <w:tcBorders>
              <w:top w:val="nil"/>
              <w:left w:val="single" w:sz="4" w:space="0" w:color="auto"/>
              <w:bottom w:val="nil"/>
              <w:right w:val="single" w:sz="4" w:space="0" w:color="auto"/>
            </w:tcBorders>
          </w:tcPr>
          <w:p w14:paraId="75A07C73" w14:textId="789BE9ED" w:rsidR="002F2A12" w:rsidRPr="007538A8" w:rsidRDefault="002F2A12" w:rsidP="002F2A12">
            <w:pPr>
              <w:rPr>
                <w:rFonts w:ascii="Aptos" w:hAnsi="Aptos" w:cs="Arial"/>
                <w:i/>
                <w:color w:val="404040" w:themeColor="text1" w:themeTint="BF"/>
                <w:sz w:val="20"/>
                <w:szCs w:val="22"/>
              </w:rPr>
            </w:pPr>
            <w:r w:rsidRPr="007538A8">
              <w:rPr>
                <w:rFonts w:ascii="Aptos" w:hAnsi="Aptos" w:cs="Arial"/>
                <w:i/>
                <w:color w:val="404040" w:themeColor="text1" w:themeTint="BF"/>
                <w:sz w:val="20"/>
                <w:szCs w:val="22"/>
              </w:rPr>
              <w:t>Falls „ja“, Benennun</w:t>
            </w:r>
            <w:r w:rsidRPr="00503A66">
              <w:rPr>
                <w:rFonts w:ascii="Aptos" w:hAnsi="Aptos" w:cs="Arial"/>
                <w:i/>
                <w:color w:val="404040" w:themeColor="text1" w:themeTint="BF"/>
                <w:sz w:val="20"/>
                <w:szCs w:val="22"/>
              </w:rPr>
              <w:t xml:space="preserve">g der Teile </w:t>
            </w:r>
            <w:r w:rsidR="00382305" w:rsidRPr="00503A66">
              <w:rPr>
                <w:rFonts w:ascii="Aptos" w:hAnsi="Aptos" w:cs="Arial"/>
                <w:i/>
                <w:color w:val="404040" w:themeColor="text1" w:themeTint="BF"/>
                <w:sz w:val="20"/>
                <w:szCs w:val="22"/>
              </w:rPr>
              <w:t>der Leistung</w:t>
            </w:r>
            <w:r w:rsidRPr="00503A66">
              <w:rPr>
                <w:rFonts w:ascii="Aptos" w:hAnsi="Aptos" w:cs="Arial"/>
                <w:i/>
                <w:color w:val="404040" w:themeColor="text1" w:themeTint="BF"/>
                <w:sz w:val="20"/>
                <w:szCs w:val="22"/>
              </w:rPr>
              <w:t xml:space="preserve"> für di</w:t>
            </w:r>
            <w:r w:rsidRPr="007538A8">
              <w:rPr>
                <w:rFonts w:ascii="Aptos" w:hAnsi="Aptos" w:cs="Arial"/>
                <w:i/>
                <w:color w:val="404040" w:themeColor="text1" w:themeTint="BF"/>
                <w:sz w:val="20"/>
                <w:szCs w:val="22"/>
              </w:rPr>
              <w:t>e beabsichtigte Unteraufträge:</w:t>
            </w:r>
          </w:p>
        </w:tc>
      </w:tr>
      <w:tr w:rsidR="002F2A12" w:rsidRPr="00567504" w14:paraId="5DB7D588" w14:textId="77777777" w:rsidTr="002F2A12">
        <w:trPr>
          <w:trHeight w:val="567"/>
        </w:trPr>
        <w:tc>
          <w:tcPr>
            <w:tcW w:w="851" w:type="dxa"/>
            <w:tcBorders>
              <w:top w:val="nil"/>
              <w:left w:val="single" w:sz="4" w:space="0" w:color="auto"/>
              <w:bottom w:val="nil"/>
              <w:right w:val="single" w:sz="4" w:space="0" w:color="auto"/>
            </w:tcBorders>
            <w:shd w:val="clear" w:color="auto" w:fill="F2F2F2" w:themeFill="background1" w:themeFillShade="F2"/>
          </w:tcPr>
          <w:p w14:paraId="1921ABD9" w14:textId="77777777" w:rsidR="002F2A12" w:rsidRDefault="002F2A12" w:rsidP="002F2A12">
            <w:pPr>
              <w:rPr>
                <w:rFonts w:ascii="Aptos" w:hAnsi="Aptos" w:cs="Arial"/>
              </w:rPr>
            </w:pPr>
          </w:p>
        </w:tc>
        <w:tc>
          <w:tcPr>
            <w:tcW w:w="8220" w:type="dxa"/>
            <w:tcBorders>
              <w:top w:val="nil"/>
              <w:left w:val="single" w:sz="4" w:space="0" w:color="auto"/>
              <w:bottom w:val="nil"/>
              <w:right w:val="single" w:sz="4" w:space="0" w:color="auto"/>
            </w:tcBorders>
            <w:shd w:val="clear" w:color="auto" w:fill="F2F2F2" w:themeFill="background1" w:themeFillShade="F2"/>
            <w:vAlign w:val="center"/>
          </w:tcPr>
          <w:sdt>
            <w:sdtPr>
              <w:rPr>
                <w:rFonts w:ascii="Aptos" w:hAnsi="Aptos" w:cs="Arial"/>
                <w:color w:val="000000"/>
              </w:rPr>
              <w:id w:val="-1171093596"/>
              <w:placeholder>
                <w:docPart w:val="2BCA2306D2FD4093B5FEA2A35D59AB62"/>
              </w:placeholder>
              <w:showingPlcHdr/>
              <w:text/>
            </w:sdtPr>
            <w:sdtEndPr/>
            <w:sdtContent>
              <w:p w14:paraId="3BCA5F53" w14:textId="5E5C7954" w:rsidR="002F2A12" w:rsidRPr="002F2A12" w:rsidRDefault="002F2A12" w:rsidP="008F1911">
                <w:pPr>
                  <w:jc w:val="left"/>
                  <w:rPr>
                    <w:rFonts w:ascii="Aptos" w:hAnsi="Aptos" w:cs="Arial"/>
                    <w:color w:val="000000"/>
                  </w:rPr>
                </w:pPr>
                <w:r w:rsidRPr="00D23422">
                  <w:rPr>
                    <w:rStyle w:val="Platzhaltertext"/>
                    <w:rFonts w:ascii="Aptos" w:eastAsiaTheme="majorEastAsia" w:hAnsi="Aptos" w:cs="Arial"/>
                    <w:shd w:val="clear" w:color="auto" w:fill="BFBFBF" w:themeFill="background1" w:themeFillShade="BF"/>
                  </w:rPr>
                  <w:t>Klicken oder tippen Sie hier, um Text einzugeben.</w:t>
                </w:r>
              </w:p>
            </w:sdtContent>
          </w:sdt>
        </w:tc>
      </w:tr>
      <w:tr w:rsidR="002F2A12" w:rsidRPr="00567504" w14:paraId="4A661DBA" w14:textId="77777777" w:rsidTr="002F2A12">
        <w:trPr>
          <w:trHeight w:val="567"/>
        </w:trPr>
        <w:tc>
          <w:tcPr>
            <w:tcW w:w="851" w:type="dxa"/>
            <w:tcBorders>
              <w:top w:val="nil"/>
              <w:left w:val="single" w:sz="4" w:space="0" w:color="auto"/>
              <w:bottom w:val="single" w:sz="4" w:space="0" w:color="auto"/>
              <w:right w:val="single" w:sz="4" w:space="0" w:color="auto"/>
            </w:tcBorders>
            <w:shd w:val="clear" w:color="auto" w:fill="F2F2F2" w:themeFill="background1" w:themeFillShade="F2"/>
          </w:tcPr>
          <w:p w14:paraId="534F3DC9" w14:textId="77777777" w:rsidR="002F2A12" w:rsidRDefault="002F2A12" w:rsidP="002F2A12">
            <w:pPr>
              <w:rPr>
                <w:rFonts w:ascii="Aptos" w:hAnsi="Aptos" w:cs="Arial"/>
              </w:rPr>
            </w:pPr>
          </w:p>
        </w:tc>
        <w:tc>
          <w:tcPr>
            <w:tcW w:w="8220" w:type="dxa"/>
            <w:tcBorders>
              <w:top w:val="nil"/>
              <w:left w:val="single" w:sz="4" w:space="0" w:color="auto"/>
              <w:bottom w:val="single" w:sz="4" w:space="0" w:color="auto"/>
              <w:right w:val="single" w:sz="4" w:space="0" w:color="auto"/>
            </w:tcBorders>
          </w:tcPr>
          <w:p w14:paraId="2202398A" w14:textId="1744EBE7" w:rsidR="002F2A12" w:rsidRDefault="002F2A12" w:rsidP="002F2A12">
            <w:pPr>
              <w:spacing w:after="120"/>
              <w:rPr>
                <w:rFonts w:ascii="Aptos" w:hAnsi="Aptos" w:cs="Arial"/>
                <w:color w:val="000000"/>
              </w:rPr>
            </w:pPr>
            <w:r>
              <w:rPr>
                <w:rFonts w:ascii="Aptos" w:hAnsi="Aptos"/>
                <w:i/>
                <w:color w:val="808080" w:themeColor="background1" w:themeShade="80"/>
                <w:sz w:val="20"/>
                <w:szCs w:val="20"/>
                <w:lang w:eastAsia="en-US"/>
              </w:rPr>
              <w:t>Fa</w:t>
            </w:r>
            <w:r w:rsidRPr="00567504">
              <w:rPr>
                <w:rFonts w:ascii="Aptos" w:hAnsi="Aptos"/>
                <w:i/>
                <w:color w:val="808080" w:themeColor="background1" w:themeShade="80"/>
                <w:sz w:val="20"/>
                <w:szCs w:val="20"/>
                <w:lang w:eastAsia="en-US"/>
              </w:rPr>
              <w:t>lls „ja“</w:t>
            </w:r>
            <w:r>
              <w:rPr>
                <w:rFonts w:ascii="Aptos" w:hAnsi="Aptos"/>
                <w:i/>
                <w:color w:val="808080" w:themeColor="background1" w:themeShade="80"/>
                <w:sz w:val="20"/>
                <w:szCs w:val="20"/>
                <w:lang w:eastAsia="en-US"/>
              </w:rPr>
              <w:t xml:space="preserve"> behält sich </w:t>
            </w:r>
            <w:r w:rsidRPr="00503A66">
              <w:rPr>
                <w:rFonts w:ascii="Aptos" w:hAnsi="Aptos"/>
                <w:i/>
                <w:color w:val="808080" w:themeColor="background1" w:themeShade="80"/>
                <w:sz w:val="20"/>
                <w:szCs w:val="20"/>
                <w:lang w:eastAsia="en-US"/>
              </w:rPr>
              <w:t xml:space="preserve">der </w:t>
            </w:r>
            <w:r w:rsidR="00382305" w:rsidRPr="00503A66">
              <w:rPr>
                <w:rFonts w:ascii="Aptos" w:hAnsi="Aptos"/>
                <w:i/>
                <w:color w:val="808080" w:themeColor="background1" w:themeShade="80"/>
                <w:sz w:val="20"/>
                <w:szCs w:val="20"/>
                <w:lang w:eastAsia="en-US"/>
              </w:rPr>
              <w:t xml:space="preserve">Konzessionsgeber </w:t>
            </w:r>
            <w:r w:rsidRPr="00503A66">
              <w:rPr>
                <w:rFonts w:ascii="Aptos" w:hAnsi="Aptos"/>
                <w:i/>
                <w:color w:val="808080" w:themeColor="background1" w:themeShade="80"/>
                <w:sz w:val="20"/>
                <w:szCs w:val="20"/>
                <w:lang w:eastAsia="en-US"/>
              </w:rPr>
              <w:t xml:space="preserve">vor, von den Bietern, deren Angebote in die engere Wahl einer Zuschlagserteilung kommen, die Unterauftragnehmer zu benennen und nachzuweisen, dass die erforderlichen Mittel dieser Unterauftragnehmer zur Verfügung stehen (§ 36 Abs. 1 Satz 2 VgV). Weiter prüft der </w:t>
            </w:r>
            <w:r w:rsidR="00382305" w:rsidRPr="00503A66">
              <w:rPr>
                <w:rFonts w:ascii="Aptos" w:hAnsi="Aptos"/>
                <w:i/>
                <w:color w:val="808080" w:themeColor="background1" w:themeShade="80"/>
                <w:sz w:val="20"/>
                <w:szCs w:val="20"/>
                <w:lang w:eastAsia="en-US"/>
              </w:rPr>
              <w:t xml:space="preserve">Konzessionsgeber </w:t>
            </w:r>
            <w:r w:rsidRPr="00503A66">
              <w:rPr>
                <w:rFonts w:ascii="Aptos" w:hAnsi="Aptos"/>
                <w:i/>
                <w:color w:val="808080" w:themeColor="background1" w:themeShade="80"/>
                <w:sz w:val="20"/>
                <w:szCs w:val="20"/>
                <w:lang w:eastAsia="en-US"/>
              </w:rPr>
              <w:t>Gründe für den Ausschluss des Unterauftragnehmer vorliegen (§ 36 Abs. 5 VgV).</w:t>
            </w:r>
          </w:p>
        </w:tc>
      </w:tr>
    </w:tbl>
    <w:p w14:paraId="32565757" w14:textId="35F34EA9" w:rsidR="000C5D9A" w:rsidRPr="00C00F61" w:rsidRDefault="00B30D08" w:rsidP="00BC605C">
      <w:pPr>
        <w:pStyle w:val="berschrift1"/>
        <w:keepLines w:val="0"/>
        <w:numPr>
          <w:ilvl w:val="0"/>
          <w:numId w:val="3"/>
        </w:numPr>
        <w:spacing w:after="120"/>
        <w:ind w:left="567" w:hanging="567"/>
        <w:rPr>
          <w:rFonts w:ascii="Aptos" w:hAnsi="Aptos"/>
          <w:bCs/>
          <w:color w:val="auto"/>
          <w:kern w:val="2"/>
          <w:sz w:val="22"/>
          <w:szCs w:val="22"/>
          <w:lang w:eastAsia="en-US"/>
          <w14:ligatures w14:val="standardContextual"/>
        </w:rPr>
      </w:pPr>
      <w:r w:rsidRPr="00C00F61">
        <w:rPr>
          <w:rFonts w:ascii="Aptos" w:hAnsi="Aptos"/>
          <w:bCs/>
          <w:color w:val="auto"/>
          <w:kern w:val="2"/>
          <w:sz w:val="22"/>
          <w:szCs w:val="22"/>
          <w:lang w:eastAsia="en-US"/>
          <w14:ligatures w14:val="standardContextual"/>
        </w:rPr>
        <w:t>Höhe des Zuschusses</w:t>
      </w:r>
    </w:p>
    <w:p w14:paraId="67995255" w14:textId="3DC7BACE" w:rsidR="0052220F" w:rsidRPr="000C5D9A" w:rsidRDefault="0052220F" w:rsidP="00BC605C">
      <w:pPr>
        <w:pStyle w:val="berschrift2"/>
        <w:numPr>
          <w:ilvl w:val="1"/>
          <w:numId w:val="3"/>
        </w:numPr>
        <w:spacing w:before="120" w:after="120"/>
        <w:rPr>
          <w:rFonts w:ascii="Aptos" w:hAnsi="Aptos"/>
          <w:b/>
          <w:sz w:val="22"/>
          <w:szCs w:val="22"/>
        </w:rPr>
      </w:pPr>
      <w:r w:rsidRPr="000C5D9A">
        <w:rPr>
          <w:rFonts w:ascii="Aptos" w:hAnsi="Aptos"/>
          <w:b/>
          <w:sz w:val="22"/>
          <w:szCs w:val="22"/>
        </w:rPr>
        <w:t>Wirtschaftlichkeitslücke</w:t>
      </w:r>
    </w:p>
    <w:p w14:paraId="7FF86B0E" w14:textId="77777777" w:rsidR="0052220F" w:rsidRPr="00EE2D6D" w:rsidRDefault="0052220F" w:rsidP="005133E1">
      <w:pPr>
        <w:pStyle w:val="KeinLeerraum"/>
        <w:jc w:val="both"/>
        <w:rPr>
          <w:rFonts w:ascii="Aptos" w:hAnsi="Aptos"/>
          <w:i/>
          <w:color w:val="3B3838" w:themeColor="background2" w:themeShade="40"/>
        </w:rPr>
      </w:pPr>
      <w:r w:rsidRPr="00EE2D6D">
        <w:rPr>
          <w:rFonts w:ascii="Aptos" w:hAnsi="Aptos"/>
          <w:i/>
          <w:color w:val="3B3838" w:themeColor="background2" w:themeShade="40"/>
        </w:rPr>
        <w:t>[Erläuterung: Im Folgenden hat der Bieter seine angebotene Wirtschaftlichkeitslücke einzutragen.]</w:t>
      </w:r>
    </w:p>
    <w:p w14:paraId="36F5D77B" w14:textId="77777777" w:rsidR="00F00239" w:rsidRPr="00BE7B29" w:rsidRDefault="00F00239" w:rsidP="005133E1">
      <w:pPr>
        <w:pStyle w:val="KeinLeerraum"/>
        <w:jc w:val="both"/>
        <w:rPr>
          <w:rFonts w:ascii="Aptos" w:hAnsi="Aptos"/>
        </w:rPr>
      </w:pPr>
    </w:p>
    <w:tbl>
      <w:tblPr>
        <w:tblStyle w:val="Tabellenraster"/>
        <w:tblW w:w="9071" w:type="dxa"/>
        <w:tblLook w:val="04A0" w:firstRow="1" w:lastRow="0" w:firstColumn="1" w:lastColumn="0" w:noHBand="0" w:noVBand="1"/>
      </w:tblPr>
      <w:tblGrid>
        <w:gridCol w:w="4252"/>
        <w:gridCol w:w="4819"/>
      </w:tblGrid>
      <w:tr w:rsidR="00F00239" w:rsidRPr="00BE7B29" w14:paraId="0BA2B04E" w14:textId="77777777" w:rsidTr="008F1911">
        <w:trPr>
          <w:trHeight w:val="567"/>
        </w:trPr>
        <w:tc>
          <w:tcPr>
            <w:tcW w:w="4252" w:type="dxa"/>
            <w:vAlign w:val="center"/>
          </w:tcPr>
          <w:p w14:paraId="648C682C" w14:textId="5CE5F7B6" w:rsidR="00F00239" w:rsidRPr="009A3626" w:rsidRDefault="00F00239" w:rsidP="00C76DDC">
            <w:pPr>
              <w:pStyle w:val="KeinLeerraum"/>
              <w:rPr>
                <w:rFonts w:ascii="Aptos" w:hAnsi="Aptos"/>
                <w:i/>
              </w:rPr>
            </w:pPr>
            <w:r w:rsidRPr="00C76DDC">
              <w:rPr>
                <w:rFonts w:ascii="Aptos" w:hAnsi="Aptos"/>
                <w:i/>
                <w:iCs/>
                <w:color w:val="3B3838" w:themeColor="background2" w:themeShade="40"/>
              </w:rPr>
              <w:t>Wirtschaftlichkeitslücke</w:t>
            </w:r>
          </w:p>
        </w:tc>
        <w:tc>
          <w:tcPr>
            <w:tcW w:w="4819" w:type="dxa"/>
            <w:shd w:val="clear" w:color="auto" w:fill="F2F2F2" w:themeFill="background1" w:themeFillShade="F2"/>
            <w:vAlign w:val="center"/>
          </w:tcPr>
          <w:p w14:paraId="7985588A" w14:textId="230532BA" w:rsidR="00F00239" w:rsidRPr="00BE7B29" w:rsidRDefault="000053BA" w:rsidP="008F1911">
            <w:pPr>
              <w:rPr>
                <w:rFonts w:ascii="Aptos" w:hAnsi="Aptos"/>
              </w:rPr>
            </w:pPr>
            <w:sdt>
              <w:sdtPr>
                <w:rPr>
                  <w:rFonts w:ascii="Aptos" w:eastAsia="Calibri" w:hAnsi="Aptos"/>
                </w:rPr>
                <w:id w:val="1609691621"/>
                <w:placeholder>
                  <w:docPart w:val="85FDE795E81B435DB0E56627FEBDF0FD"/>
                </w:placeholder>
                <w:showingPlcHdr/>
                <w:text/>
              </w:sdtPr>
              <w:sdtEndPr/>
              <w:sdtContent>
                <w:r w:rsidR="00203E86" w:rsidRPr="00D23422">
                  <w:rPr>
                    <w:rStyle w:val="Platzhaltertext"/>
                    <w:rFonts w:ascii="Aptos" w:eastAsiaTheme="majorEastAsia" w:hAnsi="Aptos"/>
                    <w:shd w:val="clear" w:color="auto" w:fill="BFBFBF" w:themeFill="background1" w:themeFillShade="BF"/>
                  </w:rPr>
                  <w:t>Klicken oder tippen Sie hier, um Text einzugeben.</w:t>
                </w:r>
              </w:sdtContent>
            </w:sdt>
          </w:p>
        </w:tc>
      </w:tr>
    </w:tbl>
    <w:p w14:paraId="4C323FF1" w14:textId="410F0362" w:rsidR="003B224C" w:rsidRPr="000C5D9A" w:rsidRDefault="003B224C" w:rsidP="00BC605C">
      <w:pPr>
        <w:pStyle w:val="berschrift2"/>
        <w:numPr>
          <w:ilvl w:val="1"/>
          <w:numId w:val="3"/>
        </w:numPr>
        <w:spacing w:before="120" w:after="120"/>
        <w:ind w:left="567" w:hanging="567"/>
        <w:rPr>
          <w:rFonts w:ascii="Aptos" w:hAnsi="Aptos"/>
          <w:b/>
          <w:sz w:val="22"/>
          <w:szCs w:val="22"/>
        </w:rPr>
      </w:pPr>
      <w:r w:rsidRPr="000C5D9A">
        <w:rPr>
          <w:rFonts w:ascii="Aptos" w:hAnsi="Aptos"/>
          <w:b/>
          <w:bCs/>
          <w:sz w:val="22"/>
          <w:szCs w:val="24"/>
        </w:rPr>
        <w:lastRenderedPageBreak/>
        <w:t xml:space="preserve">Neubaugebiete </w:t>
      </w:r>
    </w:p>
    <w:p w14:paraId="728AEF73" w14:textId="70E03FE1" w:rsidR="00A17730" w:rsidRPr="00EE2D6D" w:rsidRDefault="00A17730" w:rsidP="005133E1">
      <w:pPr>
        <w:pStyle w:val="KeinLeerraum"/>
        <w:jc w:val="both"/>
        <w:rPr>
          <w:rFonts w:ascii="Aptos" w:hAnsi="Aptos"/>
          <w:i/>
          <w:color w:val="3B3838" w:themeColor="background2" w:themeShade="40"/>
        </w:rPr>
      </w:pPr>
      <w:r w:rsidRPr="00EE2D6D">
        <w:rPr>
          <w:rFonts w:ascii="Aptos" w:hAnsi="Aptos"/>
          <w:i/>
          <w:color w:val="3B3838" w:themeColor="background2" w:themeShade="40"/>
        </w:rPr>
        <w:t>[</w:t>
      </w:r>
      <w:proofErr w:type="gramStart"/>
      <w:r w:rsidR="000053BA">
        <w:rPr>
          <w:rFonts w:ascii="Aptos" w:hAnsi="Aptos"/>
          <w:i/>
          <w:color w:val="3B3838" w:themeColor="background2" w:themeShade="40"/>
        </w:rPr>
        <w:t>Entfällt</w:t>
      </w:r>
      <w:proofErr w:type="gramEnd"/>
      <w:r w:rsidRPr="00EE2D6D">
        <w:rPr>
          <w:rFonts w:ascii="Aptos" w:hAnsi="Aptos"/>
          <w:i/>
          <w:color w:val="3B3838" w:themeColor="background2" w:themeShade="40"/>
        </w:rPr>
        <w:t>]</w:t>
      </w:r>
    </w:p>
    <w:p w14:paraId="2B91D681" w14:textId="77777777" w:rsidR="003B224C" w:rsidRPr="00BE7B29" w:rsidRDefault="003B224C" w:rsidP="005133E1">
      <w:pPr>
        <w:pStyle w:val="KeinLeerraum"/>
        <w:jc w:val="both"/>
        <w:rPr>
          <w:rFonts w:ascii="Aptos" w:hAnsi="Aptos"/>
        </w:rPr>
      </w:pPr>
    </w:p>
    <w:p w14:paraId="6F88AE5C" w14:textId="1F58FF2C" w:rsidR="00F00239" w:rsidRPr="00BE7B29" w:rsidRDefault="005F4C4B" w:rsidP="00BC605C">
      <w:pPr>
        <w:pStyle w:val="berschrift2"/>
        <w:numPr>
          <w:ilvl w:val="1"/>
          <w:numId w:val="3"/>
        </w:numPr>
        <w:spacing w:before="120" w:after="120"/>
        <w:ind w:left="567" w:hanging="567"/>
        <w:rPr>
          <w:rFonts w:ascii="Aptos" w:hAnsi="Aptos"/>
          <w:b/>
          <w:bCs/>
          <w:sz w:val="22"/>
          <w:szCs w:val="24"/>
        </w:rPr>
      </w:pPr>
      <w:r w:rsidRPr="00BE7B29">
        <w:rPr>
          <w:rFonts w:ascii="Aptos" w:hAnsi="Aptos"/>
          <w:b/>
          <w:bCs/>
          <w:sz w:val="22"/>
          <w:szCs w:val="24"/>
        </w:rPr>
        <w:t>Sachzuwendung / v</w:t>
      </w:r>
      <w:r w:rsidR="00283D1C" w:rsidRPr="00BE7B29">
        <w:rPr>
          <w:rFonts w:ascii="Aptos" w:hAnsi="Aptos"/>
          <w:b/>
          <w:bCs/>
          <w:sz w:val="22"/>
          <w:szCs w:val="24"/>
        </w:rPr>
        <w:t>orhandene Infrastruktur</w:t>
      </w:r>
    </w:p>
    <w:p w14:paraId="3F54A79F" w14:textId="77777777" w:rsidR="00A17730" w:rsidRPr="00EE2D6D" w:rsidRDefault="00A17730" w:rsidP="005133E1">
      <w:pPr>
        <w:pStyle w:val="KeinLeerraum"/>
        <w:jc w:val="both"/>
        <w:rPr>
          <w:rFonts w:ascii="Aptos" w:hAnsi="Aptos"/>
          <w:i/>
          <w:color w:val="3B3838" w:themeColor="background2" w:themeShade="40"/>
        </w:rPr>
      </w:pPr>
      <w:r w:rsidRPr="00EE2D6D">
        <w:rPr>
          <w:rFonts w:ascii="Aptos" w:hAnsi="Aptos"/>
          <w:i/>
          <w:color w:val="3B3838" w:themeColor="background2" w:themeShade="40"/>
        </w:rPr>
        <w:t>[Erläuterung: Im Folgenden hat der Bieter den Kaufpreis/Pachtzins/Sachwert der in seinem Angebot berücksichtigten kommunalen Infrastruktur außerhalb des Gigabit-Förderprogramm des Bundes 2.0 anzugeben.]</w:t>
      </w:r>
    </w:p>
    <w:p w14:paraId="0438B447" w14:textId="77777777" w:rsidR="00FE762A" w:rsidRPr="00BE7B29" w:rsidRDefault="00FE762A" w:rsidP="005133E1">
      <w:pPr>
        <w:pStyle w:val="KeinLeerraum"/>
        <w:jc w:val="both"/>
        <w:rPr>
          <w:rFonts w:ascii="Aptos" w:hAnsi="Aptos"/>
        </w:rPr>
      </w:pPr>
    </w:p>
    <w:tbl>
      <w:tblPr>
        <w:tblStyle w:val="Tabellenraster"/>
        <w:tblW w:w="9071" w:type="dxa"/>
        <w:tblLook w:val="04A0" w:firstRow="1" w:lastRow="0" w:firstColumn="1" w:lastColumn="0" w:noHBand="0" w:noVBand="1"/>
      </w:tblPr>
      <w:tblGrid>
        <w:gridCol w:w="4252"/>
        <w:gridCol w:w="4819"/>
      </w:tblGrid>
      <w:tr w:rsidR="00F00239" w:rsidRPr="00BE7B29" w14:paraId="777D6B8F" w14:textId="77777777" w:rsidTr="00811FF9">
        <w:trPr>
          <w:trHeight w:val="567"/>
        </w:trPr>
        <w:tc>
          <w:tcPr>
            <w:tcW w:w="4252" w:type="dxa"/>
            <w:vAlign w:val="center"/>
          </w:tcPr>
          <w:p w14:paraId="397C0336" w14:textId="610CE639" w:rsidR="00F00239" w:rsidRPr="009A3626" w:rsidRDefault="002F5B42" w:rsidP="00C76DDC">
            <w:pPr>
              <w:pStyle w:val="KeinLeerraum"/>
              <w:rPr>
                <w:rFonts w:ascii="Aptos" w:eastAsia="Calibri" w:hAnsi="Aptos" w:cs="Arial"/>
                <w:bCs/>
                <w:i/>
              </w:rPr>
            </w:pPr>
            <w:r w:rsidRPr="009A3626">
              <w:rPr>
                <w:rFonts w:ascii="Aptos" w:hAnsi="Aptos" w:cs="Arial"/>
                <w:bCs/>
                <w:i/>
                <w:color w:val="3B3838" w:themeColor="background2" w:themeShade="40"/>
              </w:rPr>
              <w:t xml:space="preserve">Kaufpreis </w:t>
            </w:r>
            <w:r w:rsidR="00117456" w:rsidRPr="009A3626">
              <w:rPr>
                <w:rFonts w:ascii="Aptos" w:hAnsi="Aptos" w:cs="Arial"/>
                <w:bCs/>
                <w:i/>
                <w:color w:val="3B3838" w:themeColor="background2" w:themeShade="40"/>
              </w:rPr>
              <w:t xml:space="preserve">/ Pachtzins / Sachwert </w:t>
            </w:r>
            <w:r w:rsidRPr="009A3626">
              <w:rPr>
                <w:rFonts w:ascii="Aptos" w:hAnsi="Aptos" w:cs="Arial"/>
                <w:bCs/>
                <w:i/>
                <w:color w:val="3B3838" w:themeColor="background2" w:themeShade="40"/>
              </w:rPr>
              <w:t>berücksichtigter kommunaler</w:t>
            </w:r>
            <w:r w:rsidR="00F00239" w:rsidRPr="009A3626">
              <w:rPr>
                <w:rFonts w:ascii="Aptos" w:eastAsia="Calibri" w:hAnsi="Aptos" w:cs="Arial"/>
                <w:bCs/>
                <w:i/>
                <w:color w:val="3B3838" w:themeColor="background2" w:themeShade="40"/>
              </w:rPr>
              <w:t xml:space="preserve"> </w:t>
            </w:r>
            <w:r w:rsidR="00F00239" w:rsidRPr="00C76DDC">
              <w:rPr>
                <w:rFonts w:ascii="Aptos" w:hAnsi="Aptos"/>
                <w:i/>
                <w:iCs/>
                <w:color w:val="3B3838" w:themeColor="background2" w:themeShade="40"/>
              </w:rPr>
              <w:t>Infrastruktur</w:t>
            </w:r>
            <w:r w:rsidR="00F00239" w:rsidRPr="009A3626">
              <w:rPr>
                <w:rFonts w:ascii="Aptos" w:eastAsia="Calibri" w:hAnsi="Aptos" w:cs="Arial"/>
                <w:bCs/>
                <w:i/>
                <w:color w:val="3B3838" w:themeColor="background2" w:themeShade="40"/>
              </w:rPr>
              <w:t xml:space="preserve"> </w:t>
            </w:r>
            <w:r w:rsidR="00AB1ABE" w:rsidRPr="009A3626">
              <w:rPr>
                <w:rFonts w:ascii="Aptos" w:eastAsia="Calibri" w:hAnsi="Aptos" w:cs="Arial"/>
                <w:bCs/>
                <w:i/>
                <w:color w:val="3B3838" w:themeColor="background2" w:themeShade="40"/>
              </w:rPr>
              <w:t xml:space="preserve">im Angebot </w:t>
            </w:r>
          </w:p>
        </w:tc>
        <w:tc>
          <w:tcPr>
            <w:tcW w:w="4819" w:type="dxa"/>
            <w:shd w:val="clear" w:color="auto" w:fill="F2F2F2" w:themeFill="background1" w:themeFillShade="F2"/>
            <w:vAlign w:val="center"/>
          </w:tcPr>
          <w:p w14:paraId="6593F07A" w14:textId="2B0C8597" w:rsidR="00F00239" w:rsidRPr="00BE7B29" w:rsidRDefault="000053BA" w:rsidP="00705D4C">
            <w:pPr>
              <w:pStyle w:val="Listenabsatz"/>
              <w:ind w:left="0"/>
              <w:contextualSpacing w:val="0"/>
              <w:jc w:val="left"/>
              <w:rPr>
                <w:rFonts w:ascii="Aptos" w:eastAsia="Calibri" w:hAnsi="Aptos" w:cs="Arial"/>
              </w:rPr>
            </w:pPr>
            <w:sdt>
              <w:sdtPr>
                <w:rPr>
                  <w:rFonts w:ascii="Aptos" w:eastAsia="Calibri" w:hAnsi="Aptos"/>
                </w:rPr>
                <w:id w:val="335199116"/>
                <w:placeholder>
                  <w:docPart w:val="6A6C95631E414DDFA2AF83E55BA6A3C3"/>
                </w:placeholder>
                <w:showingPlcHdr/>
                <w:text/>
              </w:sdtPr>
              <w:sdtEndPr/>
              <w:sdtContent>
                <w:r w:rsidR="00203E86" w:rsidRPr="00D23422">
                  <w:rPr>
                    <w:rStyle w:val="Platzhaltertext"/>
                    <w:rFonts w:ascii="Aptos" w:eastAsiaTheme="majorEastAsia" w:hAnsi="Aptos"/>
                    <w:shd w:val="clear" w:color="auto" w:fill="BFBFBF" w:themeFill="background1" w:themeFillShade="BF"/>
                  </w:rPr>
                  <w:t>Klicken oder tippen Sie hier, um Text einzugeben.</w:t>
                </w:r>
              </w:sdtContent>
            </w:sdt>
          </w:p>
        </w:tc>
      </w:tr>
    </w:tbl>
    <w:p w14:paraId="5048430E" w14:textId="77777777" w:rsidR="00B30D08" w:rsidRDefault="00B30D08" w:rsidP="00BB3959">
      <w:pPr>
        <w:pStyle w:val="berschrift1"/>
        <w:keepLines w:val="0"/>
        <w:numPr>
          <w:ilvl w:val="0"/>
          <w:numId w:val="3"/>
        </w:numPr>
        <w:spacing w:after="120"/>
        <w:ind w:left="567" w:hanging="567"/>
        <w:rPr>
          <w:rFonts w:ascii="Aptos" w:hAnsi="Aptos"/>
          <w:bCs/>
          <w:color w:val="auto"/>
          <w:kern w:val="2"/>
          <w:sz w:val="22"/>
          <w:szCs w:val="22"/>
          <w:lang w:eastAsia="en-US"/>
          <w14:ligatures w14:val="standardContextual"/>
        </w:rPr>
      </w:pPr>
      <w:r w:rsidRPr="00C00F61">
        <w:rPr>
          <w:rFonts w:ascii="Aptos" w:hAnsi="Aptos"/>
          <w:bCs/>
          <w:color w:val="auto"/>
          <w:kern w:val="2"/>
          <w:sz w:val="22"/>
          <w:szCs w:val="22"/>
          <w:lang w:eastAsia="en-US"/>
          <w14:ligatures w14:val="standardContextual"/>
        </w:rPr>
        <w:t>Zeitpunkt der Inbetriebnahme</w:t>
      </w:r>
    </w:p>
    <w:p w14:paraId="4CA0B26D" w14:textId="77777777" w:rsidR="00503A66" w:rsidRDefault="00503A66" w:rsidP="00503A66">
      <w:pPr>
        <w:pStyle w:val="KeinLeerraum"/>
        <w:jc w:val="both"/>
        <w:rPr>
          <w:rFonts w:ascii="Aptos" w:hAnsi="Aptos"/>
          <w:i/>
          <w:color w:val="3B3838" w:themeColor="background2" w:themeShade="40"/>
        </w:rPr>
      </w:pPr>
      <w:r>
        <w:rPr>
          <w:rFonts w:ascii="Aptos" w:hAnsi="Aptos"/>
          <w:i/>
          <w:color w:val="3B3838" w:themeColor="background2" w:themeShade="40"/>
        </w:rPr>
        <w:t xml:space="preserve">[Erläuterung: Im Folgenden hat der Bieter den Zeitpunkt der Inbetriebnahme </w:t>
      </w:r>
      <w:r>
        <w:rPr>
          <w:rFonts w:ascii="Aptos" w:hAnsi="Aptos"/>
          <w:b/>
          <w:bCs/>
          <w:i/>
          <w:color w:val="3B3838" w:themeColor="background2" w:themeShade="40"/>
        </w:rPr>
        <w:t xml:space="preserve">in Monaten ab Eintritt der aufschiebenden Bedingungen des Inkrafttretens § 18.1 des Zuwendungsvertrages </w:t>
      </w:r>
      <w:r>
        <w:rPr>
          <w:rFonts w:ascii="Aptos" w:hAnsi="Aptos"/>
          <w:i/>
          <w:color w:val="3B3838" w:themeColor="background2" w:themeShade="40"/>
        </w:rPr>
        <w:t>anzugeben.]</w:t>
      </w:r>
    </w:p>
    <w:p w14:paraId="4BE9D04C" w14:textId="77777777" w:rsidR="00503A66" w:rsidRDefault="00503A66" w:rsidP="00503A66">
      <w:pPr>
        <w:pStyle w:val="KeinLeerraum"/>
        <w:jc w:val="both"/>
        <w:rPr>
          <w:rFonts w:ascii="Aptos" w:hAnsi="Aptos"/>
        </w:rPr>
      </w:pPr>
    </w:p>
    <w:tbl>
      <w:tblPr>
        <w:tblStyle w:val="Tabellenraster"/>
        <w:tblW w:w="9071" w:type="dxa"/>
        <w:tblLook w:val="04A0" w:firstRow="1" w:lastRow="0" w:firstColumn="1" w:lastColumn="0" w:noHBand="0" w:noVBand="1"/>
      </w:tblPr>
      <w:tblGrid>
        <w:gridCol w:w="4252"/>
        <w:gridCol w:w="4819"/>
      </w:tblGrid>
      <w:tr w:rsidR="00503A66" w14:paraId="688FC20C" w14:textId="77777777">
        <w:trPr>
          <w:trHeight w:val="238"/>
        </w:trPr>
        <w:tc>
          <w:tcPr>
            <w:tcW w:w="4252" w:type="dxa"/>
            <w:vMerge w:val="restart"/>
            <w:tcBorders>
              <w:top w:val="single" w:sz="4" w:space="0" w:color="auto"/>
              <w:left w:val="single" w:sz="4" w:space="0" w:color="auto"/>
              <w:bottom w:val="single" w:sz="4" w:space="0" w:color="auto"/>
              <w:right w:val="single" w:sz="4" w:space="0" w:color="auto"/>
            </w:tcBorders>
            <w:vAlign w:val="center"/>
            <w:hideMark/>
          </w:tcPr>
          <w:p w14:paraId="63E8BF23" w14:textId="77777777" w:rsidR="00503A66" w:rsidRDefault="00503A66">
            <w:pPr>
              <w:pStyle w:val="KeinLeerraum"/>
              <w:rPr>
                <w:rFonts w:ascii="Aptos" w:hAnsi="Aptos"/>
                <w:bCs/>
                <w:i/>
                <w:color w:val="3B3838" w:themeColor="background2" w:themeShade="40"/>
              </w:rPr>
            </w:pPr>
            <w:r>
              <w:rPr>
                <w:rFonts w:ascii="Aptos" w:hAnsi="Aptos"/>
                <w:bCs/>
                <w:i/>
                <w:color w:val="3B3838" w:themeColor="background2" w:themeShade="40"/>
              </w:rPr>
              <w:t xml:space="preserve">Inbetriebnahmezeitpunkt </w:t>
            </w:r>
          </w:p>
        </w:tc>
        <w:tc>
          <w:tcPr>
            <w:tcW w:w="4819" w:type="dxa"/>
            <w:tcBorders>
              <w:top w:val="single" w:sz="4" w:space="0" w:color="auto"/>
              <w:left w:val="single" w:sz="4" w:space="0" w:color="auto"/>
              <w:bottom w:val="nil"/>
              <w:right w:val="single" w:sz="4" w:space="0" w:color="auto"/>
            </w:tcBorders>
            <w:vAlign w:val="center"/>
            <w:hideMark/>
          </w:tcPr>
          <w:p w14:paraId="72F97F26" w14:textId="77777777" w:rsidR="00503A66" w:rsidRDefault="00503A66">
            <w:pPr>
              <w:jc w:val="left"/>
              <w:rPr>
                <w:rFonts w:ascii="Aptos" w:eastAsia="Calibri" w:hAnsi="Aptos"/>
                <w:lang w:eastAsia="en-US"/>
              </w:rPr>
            </w:pPr>
            <w:r>
              <w:rPr>
                <w:rFonts w:ascii="Aptos" w:eastAsia="Calibri" w:hAnsi="Aptos"/>
                <w:i/>
                <w:color w:val="3B3838" w:themeColor="background2" w:themeShade="40"/>
                <w:sz w:val="20"/>
                <w:szCs w:val="20"/>
                <w:lang w:eastAsia="en-US"/>
              </w:rPr>
              <w:t>Monate</w:t>
            </w:r>
          </w:p>
        </w:tc>
      </w:tr>
      <w:tr w:rsidR="00503A66" w14:paraId="022D8546" w14:textId="77777777">
        <w:trPr>
          <w:trHeight w:val="56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144044" w14:textId="77777777" w:rsidR="00503A66" w:rsidRDefault="00503A66">
            <w:pPr>
              <w:jc w:val="left"/>
              <w:rPr>
                <w:rFonts w:ascii="Aptos" w:eastAsiaTheme="minorHAnsi" w:hAnsi="Aptos" w:cstheme="minorBidi"/>
                <w:bCs/>
                <w:i/>
                <w:color w:val="3B3838" w:themeColor="background2" w:themeShade="40"/>
                <w:kern w:val="2"/>
                <w:szCs w:val="22"/>
                <w:lang w:eastAsia="en-US"/>
                <w14:ligatures w14:val="standardContextual"/>
              </w:rPr>
            </w:pPr>
          </w:p>
        </w:tc>
        <w:tc>
          <w:tcPr>
            <w:tcW w:w="4819"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19F25EDA" w14:textId="77777777" w:rsidR="00503A66" w:rsidRDefault="000053BA">
            <w:pPr>
              <w:rPr>
                <w:rFonts w:ascii="Aptos" w:hAnsi="Aptos"/>
                <w:lang w:eastAsia="en-US"/>
              </w:rPr>
            </w:pPr>
            <w:sdt>
              <w:sdtPr>
                <w:rPr>
                  <w:rFonts w:ascii="Aptos" w:eastAsia="Calibri" w:hAnsi="Aptos"/>
                  <w:lang w:eastAsia="en-US"/>
                </w:rPr>
                <w:id w:val="-744264625"/>
                <w:placeholder>
                  <w:docPart w:val="04350000C90C4CC598CCAB9C2774FA5A"/>
                </w:placeholder>
                <w:showingPlcHdr/>
                <w:text/>
              </w:sdtPr>
              <w:sdtEndPr/>
              <w:sdtContent>
                <w:r w:rsidR="00503A66">
                  <w:rPr>
                    <w:rStyle w:val="Platzhaltertext"/>
                    <w:rFonts w:ascii="Aptos" w:eastAsiaTheme="majorEastAsia" w:hAnsi="Aptos"/>
                    <w:shd w:val="clear" w:color="auto" w:fill="BFBFBF" w:themeFill="background1" w:themeFillShade="BF"/>
                    <w:lang w:eastAsia="en-US"/>
                  </w:rPr>
                  <w:t>Klicken oder tippen Sie hier, um Text einzugeben.</w:t>
                </w:r>
              </w:sdtContent>
            </w:sdt>
          </w:p>
        </w:tc>
      </w:tr>
    </w:tbl>
    <w:p w14:paraId="4FC67F00" w14:textId="6C5E680C" w:rsidR="00B30D08" w:rsidRPr="00C00F61" w:rsidRDefault="00B30D08" w:rsidP="00BB3959">
      <w:pPr>
        <w:pStyle w:val="berschrift1"/>
        <w:keepLines w:val="0"/>
        <w:numPr>
          <w:ilvl w:val="0"/>
          <w:numId w:val="3"/>
        </w:numPr>
        <w:spacing w:after="120"/>
        <w:ind w:left="567" w:hanging="567"/>
        <w:rPr>
          <w:rFonts w:ascii="Aptos" w:hAnsi="Aptos"/>
          <w:bCs/>
          <w:color w:val="auto"/>
          <w:kern w:val="2"/>
          <w:sz w:val="22"/>
          <w:szCs w:val="22"/>
          <w:lang w:eastAsia="en-US"/>
          <w14:ligatures w14:val="standardContextual"/>
        </w:rPr>
      </w:pPr>
      <w:bookmarkStart w:id="8" w:name="_Hlk95738190"/>
      <w:bookmarkStart w:id="9" w:name="_Hlk503803076"/>
      <w:r w:rsidRPr="00C00F61">
        <w:rPr>
          <w:rFonts w:ascii="Aptos" w:hAnsi="Aptos"/>
          <w:bCs/>
          <w:color w:val="auto"/>
          <w:kern w:val="2"/>
          <w:sz w:val="22"/>
          <w:szCs w:val="22"/>
          <w:lang w:eastAsia="en-US"/>
          <w14:ligatures w14:val="standardContextual"/>
        </w:rPr>
        <w:t>Einsatz alternativer Verlegemethoden</w:t>
      </w:r>
    </w:p>
    <w:p w14:paraId="7A60A5D3" w14:textId="77777777" w:rsidR="005B1012" w:rsidRPr="00EE2D6D" w:rsidRDefault="005B1012" w:rsidP="005133E1">
      <w:pPr>
        <w:pStyle w:val="KeinLeerraum"/>
        <w:jc w:val="both"/>
        <w:rPr>
          <w:rFonts w:ascii="Aptos" w:eastAsiaTheme="majorEastAsia" w:hAnsi="Aptos" w:cs="Arial"/>
          <w:i/>
          <w:color w:val="3B3838" w:themeColor="background2" w:themeShade="40"/>
          <w:szCs w:val="20"/>
        </w:rPr>
      </w:pPr>
      <w:r w:rsidRPr="00EE2D6D">
        <w:rPr>
          <w:rFonts w:ascii="Aptos" w:hAnsi="Aptos"/>
          <w:i/>
          <w:color w:val="3B3838" w:themeColor="background2" w:themeShade="40"/>
        </w:rPr>
        <w:t xml:space="preserve">[Erläuterung: Im Folgenden hat der Bieter anzugeben, </w:t>
      </w:r>
      <w:r w:rsidRPr="00EE2D6D">
        <w:rPr>
          <w:rFonts w:ascii="Aptos" w:eastAsiaTheme="majorEastAsia" w:hAnsi="Aptos" w:cs="Arial"/>
          <w:i/>
          <w:color w:val="3B3838" w:themeColor="background2" w:themeShade="40"/>
          <w:szCs w:val="20"/>
        </w:rPr>
        <w:t>ob das Angebot den Gigabitausbau unter Einsatz alternativer Verlegemethoden vorsieht.]</w:t>
      </w:r>
    </w:p>
    <w:p w14:paraId="23679D07" w14:textId="77777777" w:rsidR="00811FF9" w:rsidRPr="00BE7B29" w:rsidRDefault="00811FF9" w:rsidP="00C76DDC">
      <w:pPr>
        <w:pStyle w:val="KeinLeerraum"/>
        <w:jc w:val="both"/>
        <w:rPr>
          <w:rFonts w:ascii="Aptos" w:eastAsiaTheme="majorEastAsia" w:hAnsi="Aptos" w:cs="Arial"/>
          <w:szCs w:val="20"/>
        </w:rPr>
      </w:pPr>
    </w:p>
    <w:tbl>
      <w:tblPr>
        <w:tblStyle w:val="Tabellenraster"/>
        <w:tblW w:w="9071" w:type="dxa"/>
        <w:tblLook w:val="04A0" w:firstRow="1" w:lastRow="0" w:firstColumn="1" w:lastColumn="0" w:noHBand="0" w:noVBand="1"/>
      </w:tblPr>
      <w:tblGrid>
        <w:gridCol w:w="4252"/>
        <w:gridCol w:w="4819"/>
      </w:tblGrid>
      <w:tr w:rsidR="003E7D51" w:rsidRPr="00BE7B29" w14:paraId="73650C50" w14:textId="77777777" w:rsidTr="00811FF9">
        <w:trPr>
          <w:trHeight w:val="567"/>
        </w:trPr>
        <w:tc>
          <w:tcPr>
            <w:tcW w:w="4252" w:type="dxa"/>
            <w:vAlign w:val="center"/>
          </w:tcPr>
          <w:p w14:paraId="2F973051" w14:textId="77DF92EA" w:rsidR="003E7D51" w:rsidRPr="005A6DD1" w:rsidRDefault="003E7D51" w:rsidP="00C76DDC">
            <w:pPr>
              <w:pStyle w:val="KeinLeerraum"/>
              <w:rPr>
                <w:rFonts w:ascii="Aptos" w:eastAsia="Calibri" w:hAnsi="Aptos" w:cs="Arial"/>
                <w:bCs/>
                <w:i/>
              </w:rPr>
            </w:pPr>
            <w:r w:rsidRPr="005A6DD1">
              <w:rPr>
                <w:rFonts w:ascii="Aptos" w:eastAsia="Calibri" w:hAnsi="Aptos" w:cs="Arial"/>
                <w:bCs/>
                <w:i/>
                <w:color w:val="3B3838" w:themeColor="background2" w:themeShade="40"/>
              </w:rPr>
              <w:t>Alternative Verlegemethoden</w:t>
            </w:r>
          </w:p>
        </w:tc>
        <w:tc>
          <w:tcPr>
            <w:tcW w:w="4819" w:type="dxa"/>
            <w:shd w:val="clear" w:color="auto" w:fill="F2F2F2" w:themeFill="background1" w:themeFillShade="F2"/>
            <w:vAlign w:val="center"/>
          </w:tcPr>
          <w:p w14:paraId="56256373" w14:textId="40FD44EE" w:rsidR="003E7D51" w:rsidRPr="005A6DD1" w:rsidRDefault="000053BA" w:rsidP="00705D4C">
            <w:pPr>
              <w:pStyle w:val="Listenabsatz"/>
              <w:ind w:left="0"/>
              <w:contextualSpacing w:val="0"/>
              <w:jc w:val="left"/>
              <w:rPr>
                <w:rFonts w:ascii="Aptos" w:eastAsia="Calibri" w:hAnsi="Aptos" w:cs="Arial"/>
              </w:rPr>
            </w:pPr>
            <w:sdt>
              <w:sdtPr>
                <w:rPr>
                  <w:rFonts w:ascii="Aptos" w:hAnsi="Aptos"/>
                </w:rPr>
                <w:id w:val="-1603101225"/>
                <w:placeholder>
                  <w:docPart w:val="AA41150D3D6049AE85B3B2F1003938C6"/>
                </w:placeholder>
                <w:showingPlcHdr/>
                <w:dropDownList>
                  <w:listItem w:value="Wählen Sie ein Element aus."/>
                  <w:listItem w:displayText="ja" w:value="ja"/>
                  <w:listItem w:displayText="nein" w:value="nein"/>
                </w:dropDownList>
              </w:sdtPr>
              <w:sdtEndPr/>
              <w:sdtContent>
                <w:r w:rsidR="00C6573C" w:rsidRPr="005A6DD1">
                  <w:rPr>
                    <w:rStyle w:val="Platzhaltertext"/>
                    <w:rFonts w:ascii="Aptos" w:eastAsiaTheme="minorHAnsi" w:hAnsi="Aptos"/>
                    <w:shd w:val="clear" w:color="auto" w:fill="BFBFBF" w:themeFill="background1" w:themeFillShade="BF"/>
                  </w:rPr>
                  <w:t>Wählen Sie ein Element aus.</w:t>
                </w:r>
              </w:sdtContent>
            </w:sdt>
          </w:p>
        </w:tc>
      </w:tr>
    </w:tbl>
    <w:p w14:paraId="72B9DB1E" w14:textId="570FD933" w:rsidR="00A9156C" w:rsidRPr="00C00F61" w:rsidRDefault="00A9156C" w:rsidP="00BB3959">
      <w:pPr>
        <w:pStyle w:val="berschrift1"/>
        <w:keepLines w:val="0"/>
        <w:numPr>
          <w:ilvl w:val="0"/>
          <w:numId w:val="3"/>
        </w:numPr>
        <w:spacing w:after="120"/>
        <w:ind w:left="567" w:hanging="567"/>
        <w:rPr>
          <w:rFonts w:ascii="Aptos" w:hAnsi="Aptos"/>
          <w:bCs/>
          <w:color w:val="auto"/>
          <w:kern w:val="2"/>
          <w:sz w:val="22"/>
          <w:szCs w:val="22"/>
          <w:lang w:eastAsia="en-US"/>
          <w14:ligatures w14:val="standardContextual"/>
        </w:rPr>
      </w:pPr>
      <w:bookmarkStart w:id="10" w:name="_Hlk133938796"/>
      <w:r w:rsidRPr="00C00F61">
        <w:rPr>
          <w:rFonts w:ascii="Aptos" w:hAnsi="Aptos"/>
          <w:bCs/>
          <w:color w:val="auto"/>
          <w:kern w:val="2"/>
          <w:sz w:val="22"/>
          <w:szCs w:val="22"/>
          <w:lang w:eastAsia="en-US"/>
          <w14:ligatures w14:val="standardContextual"/>
        </w:rPr>
        <w:t>Weitere Erklärungen</w:t>
      </w:r>
    </w:p>
    <w:p w14:paraId="1A1394CA" w14:textId="504D71C7" w:rsidR="00A9156C" w:rsidRPr="00BE7B29" w:rsidRDefault="00583894" w:rsidP="00C76DDC">
      <w:pPr>
        <w:pStyle w:val="KeinLeerraum"/>
        <w:jc w:val="both"/>
        <w:rPr>
          <w:rFonts w:ascii="Aptos" w:hAnsi="Aptos"/>
        </w:rPr>
      </w:pPr>
      <w:r>
        <w:rPr>
          <w:rFonts w:ascii="Aptos" w:hAnsi="Aptos"/>
        </w:rPr>
        <w:t xml:space="preserve">Der Bieter erklärt </w:t>
      </w:r>
      <w:r w:rsidR="00214448" w:rsidRPr="00214448">
        <w:rPr>
          <w:rFonts w:ascii="Aptos" w:hAnsi="Aptos"/>
        </w:rPr>
        <w:t xml:space="preserve">ausdrücklich, die nachfolgend genannten, von </w:t>
      </w:r>
      <w:r>
        <w:rPr>
          <w:rFonts w:ascii="Aptos" w:hAnsi="Aptos"/>
        </w:rPr>
        <w:t xml:space="preserve">ihm </w:t>
      </w:r>
      <w:r w:rsidR="00214448" w:rsidRPr="00214448">
        <w:rPr>
          <w:rFonts w:ascii="Aptos" w:hAnsi="Aptos"/>
        </w:rPr>
        <w:t>angekreuzten Erklärungen zum Gegenstand und wesentlichen Bestandteil seines Angebotes zu machen:</w:t>
      </w:r>
    </w:p>
    <w:tbl>
      <w:tblPr>
        <w:tblStyle w:val="Tabellenraster"/>
        <w:tblW w:w="9071" w:type="dxa"/>
        <w:tblLook w:val="04A0" w:firstRow="1" w:lastRow="0" w:firstColumn="1" w:lastColumn="0" w:noHBand="0" w:noVBand="1"/>
      </w:tblPr>
      <w:tblGrid>
        <w:gridCol w:w="1134"/>
        <w:gridCol w:w="851"/>
        <w:gridCol w:w="7086"/>
      </w:tblGrid>
      <w:tr w:rsidR="003B190C" w:rsidRPr="00FB662B" w14:paraId="76BA5290" w14:textId="77777777" w:rsidTr="007538A8">
        <w:trPr>
          <w:trHeight w:val="567"/>
          <w:tblHeader/>
        </w:trPr>
        <w:tc>
          <w:tcPr>
            <w:tcW w:w="1134" w:type="dxa"/>
            <w:shd w:val="clear" w:color="auto" w:fill="FFFFFF" w:themeFill="background1"/>
            <w:vAlign w:val="center"/>
          </w:tcPr>
          <w:p w14:paraId="296FA1B5" w14:textId="77777777" w:rsidR="003B190C" w:rsidRPr="00751F45" w:rsidRDefault="003B190C" w:rsidP="007538A8">
            <w:pPr>
              <w:jc w:val="center"/>
              <w:rPr>
                <w:rFonts w:ascii="Aptos" w:hAnsi="Aptos" w:cs="Arial"/>
                <w:b/>
                <w:i/>
                <w:color w:val="3B3838" w:themeColor="background2" w:themeShade="40"/>
                <w:sz w:val="20"/>
                <w:szCs w:val="20"/>
              </w:rPr>
            </w:pPr>
            <w:r w:rsidRPr="00751F45">
              <w:rPr>
                <w:rFonts w:ascii="Aptos" w:hAnsi="Aptos" w:cs="Arial"/>
                <w:b/>
                <w:bCs/>
                <w:i/>
                <w:color w:val="3B3838" w:themeColor="background2" w:themeShade="40"/>
                <w:sz w:val="20"/>
                <w:szCs w:val="20"/>
              </w:rPr>
              <w:t>Zutreffendes anzukreuzen</w:t>
            </w:r>
          </w:p>
        </w:tc>
        <w:tc>
          <w:tcPr>
            <w:tcW w:w="7937" w:type="dxa"/>
            <w:gridSpan w:val="2"/>
            <w:shd w:val="clear" w:color="auto" w:fill="FFFFFF" w:themeFill="background1"/>
            <w:vAlign w:val="center"/>
          </w:tcPr>
          <w:p w14:paraId="3A9B668F" w14:textId="3228C175" w:rsidR="003B190C" w:rsidRPr="00751F45" w:rsidRDefault="003B190C" w:rsidP="00D82D4C">
            <w:pPr>
              <w:rPr>
                <w:rFonts w:ascii="Aptos" w:hAnsi="Aptos" w:cs="Arial"/>
                <w:b/>
                <w:i/>
                <w:color w:val="3B3838" w:themeColor="background2" w:themeShade="40"/>
                <w:sz w:val="20"/>
                <w:szCs w:val="20"/>
              </w:rPr>
            </w:pPr>
            <w:r w:rsidRPr="00751F45">
              <w:rPr>
                <w:rFonts w:ascii="Aptos" w:hAnsi="Aptos" w:cs="Arial"/>
                <w:b/>
                <w:bCs/>
                <w:i/>
                <w:color w:val="3B3838" w:themeColor="background2" w:themeShade="40"/>
                <w:sz w:val="20"/>
                <w:szCs w:val="20"/>
              </w:rPr>
              <w:t>Erklärungsinhalt des Bieters</w:t>
            </w:r>
          </w:p>
        </w:tc>
      </w:tr>
      <w:tr w:rsidR="00A41DE7" w:rsidRPr="00BE7B29" w14:paraId="105C7CCB" w14:textId="77777777" w:rsidTr="007538A8">
        <w:trPr>
          <w:trHeight w:val="567"/>
        </w:trPr>
        <w:tc>
          <w:tcPr>
            <w:tcW w:w="1134" w:type="dxa"/>
            <w:shd w:val="clear" w:color="auto" w:fill="F2F2F2" w:themeFill="background1" w:themeFillShade="F2"/>
            <w:vAlign w:val="center"/>
          </w:tcPr>
          <w:p w14:paraId="0376C431" w14:textId="24FC2B7A" w:rsidR="00A41DE7" w:rsidRPr="007C4165" w:rsidRDefault="000053BA" w:rsidP="0021605B">
            <w:pPr>
              <w:jc w:val="center"/>
              <w:rPr>
                <w:rFonts w:ascii="Aptos" w:hAnsi="Aptos" w:cs="Arial"/>
                <w:color w:val="000000"/>
                <w:szCs w:val="22"/>
              </w:rPr>
            </w:pPr>
            <w:sdt>
              <w:sdtPr>
                <w:rPr>
                  <w:rFonts w:ascii="Aptos" w:hAnsi="Aptos" w:cs="Arial"/>
                  <w:szCs w:val="22"/>
                </w:rPr>
                <w:id w:val="-63721333"/>
                <w14:checkbox>
                  <w14:checked w14:val="0"/>
                  <w14:checkedState w14:val="2612" w14:font="MS Gothic"/>
                  <w14:uncheckedState w14:val="2610" w14:font="MS Gothic"/>
                </w14:checkbox>
              </w:sdtPr>
              <w:sdtEndPr/>
              <w:sdtContent>
                <w:r w:rsidR="00751F45">
                  <w:rPr>
                    <w:rFonts w:ascii="MS Gothic" w:eastAsia="MS Gothic" w:hAnsi="MS Gothic" w:cs="Arial" w:hint="eastAsia"/>
                    <w:szCs w:val="22"/>
                  </w:rPr>
                  <w:t>☐</w:t>
                </w:r>
              </w:sdtContent>
            </w:sdt>
          </w:p>
        </w:tc>
        <w:tc>
          <w:tcPr>
            <w:tcW w:w="7937" w:type="dxa"/>
            <w:gridSpan w:val="2"/>
            <w:vAlign w:val="center"/>
          </w:tcPr>
          <w:p w14:paraId="7E514F4F" w14:textId="67990625" w:rsidR="00A41DE7" w:rsidRPr="00751F45" w:rsidRDefault="0028667C" w:rsidP="004D5A18">
            <w:pPr>
              <w:pStyle w:val="KeinLeerraum"/>
              <w:jc w:val="both"/>
              <w:rPr>
                <w:rFonts w:ascii="Aptos" w:hAnsi="Aptos" w:cs="Arial"/>
                <w:color w:val="000000"/>
                <w:sz w:val="20"/>
                <w:szCs w:val="20"/>
              </w:rPr>
            </w:pPr>
            <w:r w:rsidRPr="0028667C">
              <w:rPr>
                <w:rFonts w:ascii="Aptos" w:hAnsi="Aptos" w:cs="Arial"/>
                <w:color w:val="000000"/>
                <w:sz w:val="20"/>
                <w:szCs w:val="20"/>
              </w:rPr>
              <w:t xml:space="preserve">Nach Planung, Errichtung und Betrieb des angebotsgegenständlichen Gigabit-Netz </w:t>
            </w:r>
            <w:r w:rsidRPr="004D5A18">
              <w:rPr>
                <w:rFonts w:ascii="Aptos" w:hAnsi="Aptos"/>
              </w:rPr>
              <w:t>werden</w:t>
            </w:r>
            <w:r w:rsidRPr="0028667C">
              <w:rPr>
                <w:rFonts w:ascii="Aptos" w:hAnsi="Aptos" w:cs="Arial"/>
                <w:color w:val="000000"/>
                <w:sz w:val="20"/>
                <w:szCs w:val="20"/>
              </w:rPr>
              <w:t xml:space="preserve"> allen Endnutzern an den ausgeschriebenen Adressen die Zielbandbreite von </w:t>
            </w:r>
            <w:r w:rsidRPr="0028667C">
              <w:rPr>
                <w:rFonts w:ascii="Aptos" w:hAnsi="Aptos" w:cs="Arial"/>
                <w:b/>
                <w:color w:val="000000"/>
                <w:sz w:val="20"/>
                <w:szCs w:val="20"/>
              </w:rPr>
              <w:t>mindestens 1 Gbit/s symmetrisch</w:t>
            </w:r>
            <w:r w:rsidRPr="0028667C">
              <w:rPr>
                <w:rFonts w:ascii="Aptos" w:hAnsi="Aptos" w:cs="Arial"/>
                <w:color w:val="000000"/>
                <w:sz w:val="20"/>
                <w:szCs w:val="20"/>
              </w:rPr>
              <w:t xml:space="preserve"> zu Spitzenlastzeitbedingungen zur Verfügung </w:t>
            </w:r>
            <w:r>
              <w:rPr>
                <w:rFonts w:ascii="Aptos" w:hAnsi="Aptos" w:cs="Arial"/>
                <w:color w:val="000000"/>
                <w:sz w:val="20"/>
                <w:szCs w:val="20"/>
              </w:rPr>
              <w:t xml:space="preserve">gestellt werden </w:t>
            </w:r>
            <w:r w:rsidRPr="0028667C">
              <w:rPr>
                <w:rFonts w:ascii="Aptos" w:hAnsi="Aptos" w:cs="Arial"/>
                <w:color w:val="000000"/>
                <w:sz w:val="20"/>
                <w:szCs w:val="20"/>
              </w:rPr>
              <w:t xml:space="preserve">und sich </w:t>
            </w:r>
            <w:r>
              <w:rPr>
                <w:rFonts w:ascii="Aptos" w:hAnsi="Aptos" w:cs="Arial"/>
                <w:color w:val="000000"/>
                <w:sz w:val="20"/>
                <w:szCs w:val="20"/>
              </w:rPr>
              <w:t xml:space="preserve">so </w:t>
            </w:r>
            <w:r w:rsidRPr="0028667C">
              <w:rPr>
                <w:rFonts w:ascii="Aptos" w:hAnsi="Aptos" w:cs="Arial"/>
                <w:color w:val="000000"/>
                <w:sz w:val="20"/>
                <w:szCs w:val="20"/>
              </w:rPr>
              <w:t>die Up- und Downloadrate der vorhandenen Ist-Versorgung mindestens verdoppeln.</w:t>
            </w:r>
          </w:p>
        </w:tc>
      </w:tr>
      <w:tr w:rsidR="00A07CC9" w:rsidRPr="00BE7B29" w14:paraId="0498BC03" w14:textId="77777777" w:rsidTr="007538A8">
        <w:trPr>
          <w:trHeight w:val="567"/>
        </w:trPr>
        <w:tc>
          <w:tcPr>
            <w:tcW w:w="1134" w:type="dxa"/>
            <w:shd w:val="clear" w:color="auto" w:fill="F2F2F2" w:themeFill="background1" w:themeFillShade="F2"/>
            <w:vAlign w:val="center"/>
          </w:tcPr>
          <w:p w14:paraId="3C925E56" w14:textId="052BF6D1" w:rsidR="00A07CC9" w:rsidRDefault="000053BA" w:rsidP="0021605B">
            <w:pPr>
              <w:jc w:val="center"/>
              <w:rPr>
                <w:rFonts w:ascii="Aptos" w:hAnsi="Aptos" w:cs="Arial"/>
                <w:szCs w:val="22"/>
              </w:rPr>
            </w:pPr>
            <w:sdt>
              <w:sdtPr>
                <w:rPr>
                  <w:rFonts w:ascii="Aptos" w:hAnsi="Aptos" w:cs="Arial"/>
                  <w:szCs w:val="22"/>
                </w:rPr>
                <w:id w:val="181715860"/>
                <w14:checkbox>
                  <w14:checked w14:val="0"/>
                  <w14:checkedState w14:val="2612" w14:font="MS Gothic"/>
                  <w14:uncheckedState w14:val="2610" w14:font="MS Gothic"/>
                </w14:checkbox>
              </w:sdtPr>
              <w:sdtEndPr/>
              <w:sdtContent>
                <w:r w:rsidR="00384434">
                  <w:rPr>
                    <w:rFonts w:ascii="MS Gothic" w:eastAsia="MS Gothic" w:hAnsi="MS Gothic" w:cs="Arial" w:hint="eastAsia"/>
                    <w:szCs w:val="22"/>
                  </w:rPr>
                  <w:t>☐</w:t>
                </w:r>
              </w:sdtContent>
            </w:sdt>
          </w:p>
        </w:tc>
        <w:tc>
          <w:tcPr>
            <w:tcW w:w="7937" w:type="dxa"/>
            <w:gridSpan w:val="2"/>
            <w:vAlign w:val="center"/>
          </w:tcPr>
          <w:p w14:paraId="5639DB23" w14:textId="73CBDAEF" w:rsidR="00A07CC9" w:rsidRPr="00751F45" w:rsidRDefault="00A07CC9" w:rsidP="004D5A18">
            <w:pPr>
              <w:pStyle w:val="KeinLeerraum"/>
              <w:jc w:val="both"/>
              <w:rPr>
                <w:rFonts w:ascii="Aptos" w:hAnsi="Aptos" w:cs="Arial"/>
                <w:color w:val="000000"/>
                <w:sz w:val="20"/>
                <w:szCs w:val="20"/>
              </w:rPr>
            </w:pPr>
            <w:r w:rsidRPr="00503A66">
              <w:rPr>
                <w:rFonts w:ascii="Aptos" w:hAnsi="Aptos" w:cs="Arial"/>
                <w:color w:val="000000"/>
                <w:sz w:val="20"/>
                <w:szCs w:val="20"/>
              </w:rPr>
              <w:t xml:space="preserve">Der Zuwendungsbescheid in vorläufiger Höhe vom </w:t>
            </w:r>
            <w:r w:rsidR="00503A66" w:rsidRPr="00503A66">
              <w:rPr>
                <w:rFonts w:ascii="Aptos" w:hAnsi="Aptos" w:cs="Arial"/>
                <w:color w:val="000000"/>
                <w:sz w:val="20"/>
                <w:szCs w:val="20"/>
              </w:rPr>
              <w:t>05.11.2025</w:t>
            </w:r>
            <w:r w:rsidR="00C741EA" w:rsidRPr="00503A66">
              <w:rPr>
                <w:rFonts w:ascii="Aptos" w:hAnsi="Aptos" w:cs="Arial"/>
                <w:color w:val="000000"/>
                <w:sz w:val="20"/>
                <w:szCs w:val="20"/>
              </w:rPr>
              <w:t>, #Az.</w:t>
            </w:r>
            <w:r w:rsidR="00255D75" w:rsidRPr="00503A66">
              <w:rPr>
                <w:rFonts w:ascii="Aptos" w:hAnsi="Aptos" w:cs="Arial"/>
                <w:color w:val="000000"/>
                <w:sz w:val="20"/>
                <w:szCs w:val="20"/>
              </w:rPr>
              <w:t> </w:t>
            </w:r>
            <w:r w:rsidR="00503A66" w:rsidRPr="00503A66">
              <w:rPr>
                <w:rFonts w:ascii="Aptos" w:hAnsi="Aptos" w:cs="Arial"/>
                <w:color w:val="000000"/>
                <w:sz w:val="20"/>
                <w:szCs w:val="20"/>
              </w:rPr>
              <w:t>832.6/10-25 11BY30015</w:t>
            </w:r>
            <w:r w:rsidR="00C741EA" w:rsidRPr="00503A66">
              <w:rPr>
                <w:rFonts w:ascii="Aptos" w:hAnsi="Aptos" w:cs="Arial"/>
                <w:color w:val="000000"/>
                <w:sz w:val="20"/>
                <w:szCs w:val="20"/>
              </w:rPr>
              <w:t>,</w:t>
            </w:r>
            <w:r w:rsidRPr="00503A66">
              <w:rPr>
                <w:rFonts w:ascii="Aptos" w:hAnsi="Aptos" w:cs="Arial"/>
                <w:color w:val="000000"/>
                <w:sz w:val="20"/>
                <w:szCs w:val="20"/>
              </w:rPr>
              <w:t xml:space="preserve"> des </w:t>
            </w:r>
            <w:r w:rsidR="00382305" w:rsidRPr="00503A66">
              <w:rPr>
                <w:rFonts w:ascii="Aptos" w:hAnsi="Aptos" w:cs="Arial"/>
                <w:color w:val="000000"/>
                <w:sz w:val="20"/>
                <w:szCs w:val="20"/>
              </w:rPr>
              <w:t xml:space="preserve">Konzessionsgebers </w:t>
            </w:r>
            <w:r w:rsidRPr="00503A66">
              <w:rPr>
                <w:rFonts w:ascii="Aptos" w:hAnsi="Aptos" w:cs="Arial"/>
                <w:color w:val="000000"/>
                <w:sz w:val="20"/>
                <w:szCs w:val="20"/>
              </w:rPr>
              <w:t>und die darin enthaltenen Nebenbestimmungen sowie die daraus erwachsenden Verpflichtungen sind zur Kenntnis genommen. Es ist dem Bieter bekannt, dass eine Nichteinhaltung der Vorgaben zu einer Rückforderung der bewilligten und ausgezahlten Fördermittel durch die Zuwendungsgeberin führen und einen Regressanspruch des Zuwendungsempfängers gegenüber dem zuschlagserhaltenden Betreiber begründen kann. Der zuschlagserhaltende Betreiber verpflichtet sich, im Rahmen seiner Tätigkeit die Zuwendungsvoraussetzungen für das geförderte Projekt einzuhalten.</w:t>
            </w:r>
          </w:p>
        </w:tc>
      </w:tr>
      <w:tr w:rsidR="0028667C" w:rsidRPr="00BE7B29" w14:paraId="2CD4C4CB" w14:textId="77777777" w:rsidTr="007538A8">
        <w:trPr>
          <w:trHeight w:val="567"/>
        </w:trPr>
        <w:tc>
          <w:tcPr>
            <w:tcW w:w="1134" w:type="dxa"/>
            <w:shd w:val="clear" w:color="auto" w:fill="F2F2F2" w:themeFill="background1" w:themeFillShade="F2"/>
            <w:vAlign w:val="center"/>
          </w:tcPr>
          <w:p w14:paraId="5CA22201" w14:textId="4685F31B" w:rsidR="0028667C" w:rsidRDefault="000053BA" w:rsidP="0021605B">
            <w:pPr>
              <w:jc w:val="center"/>
              <w:rPr>
                <w:rFonts w:ascii="Aptos" w:hAnsi="Aptos" w:cs="Arial"/>
                <w:szCs w:val="22"/>
              </w:rPr>
            </w:pPr>
            <w:sdt>
              <w:sdtPr>
                <w:rPr>
                  <w:rFonts w:ascii="Aptos" w:hAnsi="Aptos" w:cs="Arial"/>
                  <w:szCs w:val="22"/>
                </w:rPr>
                <w:id w:val="2064526531"/>
                <w14:checkbox>
                  <w14:checked w14:val="0"/>
                  <w14:checkedState w14:val="2612" w14:font="MS Gothic"/>
                  <w14:uncheckedState w14:val="2610" w14:font="MS Gothic"/>
                </w14:checkbox>
              </w:sdtPr>
              <w:sdtEndPr/>
              <w:sdtContent>
                <w:r w:rsidR="0028667C">
                  <w:rPr>
                    <w:rFonts w:ascii="MS Gothic" w:eastAsia="MS Gothic" w:hAnsi="MS Gothic" w:cs="Arial" w:hint="eastAsia"/>
                    <w:szCs w:val="22"/>
                  </w:rPr>
                  <w:t>☐</w:t>
                </w:r>
              </w:sdtContent>
            </w:sdt>
          </w:p>
        </w:tc>
        <w:tc>
          <w:tcPr>
            <w:tcW w:w="7937" w:type="dxa"/>
            <w:gridSpan w:val="2"/>
            <w:vAlign w:val="center"/>
          </w:tcPr>
          <w:p w14:paraId="52FF7267" w14:textId="5A36E14F" w:rsidR="0028667C" w:rsidRPr="00751F45" w:rsidRDefault="00A07CC9" w:rsidP="004D5A18">
            <w:pPr>
              <w:pStyle w:val="KeinLeerraum"/>
              <w:jc w:val="both"/>
              <w:rPr>
                <w:rFonts w:ascii="Aptos" w:hAnsi="Aptos" w:cs="Arial"/>
                <w:color w:val="000000"/>
                <w:sz w:val="20"/>
                <w:szCs w:val="20"/>
              </w:rPr>
            </w:pPr>
            <w:bookmarkStart w:id="11" w:name="_Hlk201160341"/>
            <w:r w:rsidRPr="00A07CC9">
              <w:rPr>
                <w:rFonts w:ascii="Aptos" w:hAnsi="Aptos" w:cs="Arial"/>
                <w:color w:val="000000"/>
                <w:sz w:val="20"/>
                <w:szCs w:val="20"/>
              </w:rPr>
              <w:t xml:space="preserve">Im Rahmen der Netzplanung wurden vorhandene, nutzbare und in dem von der Bundesnetzagentur geführten Infrastrukturatlas dokumentierten Infrastrukturen berücksichtigt. Im Rahmen </w:t>
            </w:r>
            <w:r w:rsidR="009D6172">
              <w:rPr>
                <w:rFonts w:ascii="Aptos" w:hAnsi="Aptos" w:cs="Arial"/>
                <w:color w:val="000000"/>
                <w:sz w:val="20"/>
                <w:szCs w:val="20"/>
              </w:rPr>
              <w:t xml:space="preserve">dieses </w:t>
            </w:r>
            <w:r w:rsidRPr="00A07CC9">
              <w:rPr>
                <w:rFonts w:ascii="Aptos" w:hAnsi="Aptos" w:cs="Arial"/>
                <w:color w:val="000000"/>
                <w:sz w:val="20"/>
                <w:szCs w:val="20"/>
              </w:rPr>
              <w:t>Angebotes wurden vorhandene Infrastrukturen weitestgehend in die Ausbauplanung einbezogen, vgl. §§ 3 Abs. 4, 5 Abs. 3 Gigabit-RR 2.0 vom 01.08.2024.</w:t>
            </w:r>
            <w:bookmarkEnd w:id="11"/>
          </w:p>
        </w:tc>
      </w:tr>
      <w:tr w:rsidR="00A41DE7" w:rsidRPr="00BE7B29" w14:paraId="2FF291A1" w14:textId="77777777" w:rsidTr="007538A8">
        <w:trPr>
          <w:trHeight w:val="567"/>
        </w:trPr>
        <w:tc>
          <w:tcPr>
            <w:tcW w:w="1134" w:type="dxa"/>
            <w:shd w:val="clear" w:color="auto" w:fill="F2F2F2" w:themeFill="background1" w:themeFillShade="F2"/>
            <w:vAlign w:val="center"/>
          </w:tcPr>
          <w:p w14:paraId="472C2B39" w14:textId="6EBC6AF0" w:rsidR="00A41DE7" w:rsidRPr="007C4165" w:rsidRDefault="000053BA" w:rsidP="0021605B">
            <w:pPr>
              <w:jc w:val="center"/>
              <w:rPr>
                <w:rFonts w:ascii="Aptos" w:hAnsi="Aptos" w:cs="Arial"/>
                <w:szCs w:val="22"/>
              </w:rPr>
            </w:pPr>
            <w:sdt>
              <w:sdtPr>
                <w:rPr>
                  <w:rFonts w:ascii="Aptos" w:hAnsi="Aptos" w:cs="Arial"/>
                  <w:szCs w:val="22"/>
                </w:rPr>
                <w:id w:val="-231164801"/>
                <w14:checkbox>
                  <w14:checked w14:val="0"/>
                  <w14:checkedState w14:val="2612" w14:font="MS Gothic"/>
                  <w14:uncheckedState w14:val="2610" w14:font="MS Gothic"/>
                </w14:checkbox>
              </w:sdtPr>
              <w:sdtEndPr/>
              <w:sdtContent>
                <w:r w:rsidR="00751F45">
                  <w:rPr>
                    <w:rFonts w:ascii="MS Gothic" w:eastAsia="MS Gothic" w:hAnsi="MS Gothic" w:cs="Arial" w:hint="eastAsia"/>
                    <w:szCs w:val="22"/>
                  </w:rPr>
                  <w:t>☐</w:t>
                </w:r>
              </w:sdtContent>
            </w:sdt>
          </w:p>
        </w:tc>
        <w:tc>
          <w:tcPr>
            <w:tcW w:w="7937" w:type="dxa"/>
            <w:gridSpan w:val="2"/>
            <w:vAlign w:val="center"/>
          </w:tcPr>
          <w:p w14:paraId="0482FB62" w14:textId="68E2C6FF" w:rsidR="00A41DE7" w:rsidRPr="00751F45" w:rsidRDefault="00A41DE7" w:rsidP="004D5A18">
            <w:pPr>
              <w:pStyle w:val="KeinLeerraum"/>
              <w:jc w:val="both"/>
              <w:rPr>
                <w:rFonts w:ascii="Aptos" w:hAnsi="Aptos" w:cs="Arial"/>
                <w:color w:val="000000"/>
                <w:sz w:val="20"/>
                <w:szCs w:val="20"/>
              </w:rPr>
            </w:pPr>
            <w:r w:rsidRPr="00751F45">
              <w:rPr>
                <w:rFonts w:ascii="Aptos" w:hAnsi="Aptos" w:cs="Arial"/>
                <w:color w:val="000000"/>
                <w:sz w:val="20"/>
                <w:szCs w:val="20"/>
              </w:rPr>
              <w:t xml:space="preserve">Die </w:t>
            </w:r>
            <w:r w:rsidRPr="00751F45">
              <w:rPr>
                <w:rFonts w:ascii="Aptos" w:hAnsi="Aptos"/>
                <w:sz w:val="20"/>
                <w:szCs w:val="20"/>
              </w:rPr>
              <w:t>vorhandene</w:t>
            </w:r>
            <w:r w:rsidRPr="00751F45">
              <w:rPr>
                <w:rFonts w:ascii="Aptos" w:hAnsi="Aptos" w:cs="Arial"/>
                <w:color w:val="000000"/>
                <w:sz w:val="20"/>
                <w:szCs w:val="20"/>
              </w:rPr>
              <w:t xml:space="preserve"> Infrastruktur wird im Falle der Zuschlagserteilung im Rahmen der späteren Netzplanung (</w:t>
            </w:r>
            <w:r w:rsidR="00C33D30" w:rsidRPr="00751F45">
              <w:rPr>
                <w:rFonts w:ascii="Aptos" w:hAnsi="Aptos" w:cs="Arial"/>
                <w:color w:val="000000"/>
                <w:sz w:val="20"/>
                <w:szCs w:val="20"/>
              </w:rPr>
              <w:t xml:space="preserve">wie </w:t>
            </w:r>
            <w:r w:rsidRPr="00751F45">
              <w:rPr>
                <w:rFonts w:ascii="Aptos" w:hAnsi="Aptos" w:cs="Arial"/>
                <w:color w:val="000000"/>
                <w:sz w:val="20"/>
                <w:szCs w:val="20"/>
              </w:rPr>
              <w:t>Genehmigungs</w:t>
            </w:r>
            <w:r w:rsidR="00C33D30" w:rsidRPr="00751F45">
              <w:rPr>
                <w:rFonts w:ascii="Aptos" w:hAnsi="Aptos" w:cs="Arial"/>
                <w:color w:val="000000"/>
                <w:sz w:val="20"/>
                <w:szCs w:val="20"/>
              </w:rPr>
              <w:t>- und Ausführungsplan</w:t>
            </w:r>
            <w:r w:rsidRPr="00751F45">
              <w:rPr>
                <w:rFonts w:ascii="Aptos" w:hAnsi="Aptos" w:cs="Arial"/>
                <w:color w:val="000000"/>
                <w:sz w:val="20"/>
                <w:szCs w:val="20"/>
              </w:rPr>
              <w:t xml:space="preserve">ung, </w:t>
            </w:r>
            <w:r w:rsidR="00C33D30" w:rsidRPr="00751F45">
              <w:rPr>
                <w:rFonts w:ascii="Aptos" w:hAnsi="Aptos" w:cs="Arial"/>
                <w:color w:val="000000"/>
                <w:sz w:val="20"/>
                <w:szCs w:val="20"/>
              </w:rPr>
              <w:t>„</w:t>
            </w:r>
            <w:r w:rsidRPr="00751F45">
              <w:rPr>
                <w:rFonts w:ascii="Aptos" w:hAnsi="Aptos" w:cs="Arial"/>
                <w:color w:val="000000"/>
                <w:sz w:val="20"/>
                <w:szCs w:val="20"/>
              </w:rPr>
              <w:t>Feinplanung</w:t>
            </w:r>
            <w:r w:rsidR="00C33D30" w:rsidRPr="00751F45">
              <w:rPr>
                <w:rFonts w:ascii="Aptos" w:hAnsi="Aptos" w:cs="Arial"/>
                <w:color w:val="000000"/>
                <w:sz w:val="20"/>
                <w:szCs w:val="20"/>
              </w:rPr>
              <w:t>“</w:t>
            </w:r>
            <w:r w:rsidRPr="00751F45">
              <w:rPr>
                <w:rFonts w:ascii="Aptos" w:hAnsi="Aptos" w:cs="Arial"/>
                <w:color w:val="000000"/>
                <w:sz w:val="20"/>
                <w:szCs w:val="20"/>
              </w:rPr>
              <w:t xml:space="preserve"> bzw. </w:t>
            </w:r>
            <w:r w:rsidR="00C33D30" w:rsidRPr="00751F45">
              <w:rPr>
                <w:rFonts w:ascii="Aptos" w:hAnsi="Aptos" w:cs="Arial"/>
                <w:color w:val="000000"/>
                <w:sz w:val="20"/>
                <w:szCs w:val="20"/>
              </w:rPr>
              <w:t>„</w:t>
            </w:r>
            <w:proofErr w:type="spellStart"/>
            <w:r w:rsidRPr="00751F45">
              <w:rPr>
                <w:rFonts w:ascii="Aptos" w:hAnsi="Aptos" w:cs="Arial"/>
                <w:color w:val="000000"/>
                <w:sz w:val="20"/>
                <w:szCs w:val="20"/>
              </w:rPr>
              <w:t>low</w:t>
            </w:r>
            <w:proofErr w:type="spellEnd"/>
            <w:r w:rsidRPr="00751F45">
              <w:rPr>
                <w:rFonts w:ascii="Aptos" w:hAnsi="Aptos" w:cs="Arial"/>
                <w:color w:val="000000"/>
                <w:sz w:val="20"/>
                <w:szCs w:val="20"/>
              </w:rPr>
              <w:t>-level-Planung“) erneut auf Nutzbarkeit geprüft und beim weiteren Netzausbau berücksichtigt.</w:t>
            </w:r>
          </w:p>
        </w:tc>
      </w:tr>
      <w:tr w:rsidR="005000D8" w:rsidRPr="00BE7B29" w14:paraId="3CE2B6B2" w14:textId="77777777" w:rsidTr="007538A8">
        <w:trPr>
          <w:trHeight w:val="567"/>
        </w:trPr>
        <w:tc>
          <w:tcPr>
            <w:tcW w:w="1134" w:type="dxa"/>
            <w:shd w:val="clear" w:color="auto" w:fill="F2F2F2" w:themeFill="background1" w:themeFillShade="F2"/>
            <w:vAlign w:val="center"/>
          </w:tcPr>
          <w:p w14:paraId="663DFDCC" w14:textId="720EE3B4" w:rsidR="005000D8" w:rsidRDefault="000053BA" w:rsidP="005000D8">
            <w:pPr>
              <w:jc w:val="center"/>
              <w:rPr>
                <w:rFonts w:ascii="Aptos" w:hAnsi="Aptos" w:cs="Arial"/>
                <w:szCs w:val="22"/>
              </w:rPr>
            </w:pPr>
            <w:sdt>
              <w:sdtPr>
                <w:rPr>
                  <w:rFonts w:ascii="Aptos" w:hAnsi="Aptos" w:cs="Arial"/>
                  <w:szCs w:val="22"/>
                </w:rPr>
                <w:id w:val="-1700693363"/>
                <w14:checkbox>
                  <w14:checked w14:val="0"/>
                  <w14:checkedState w14:val="2612" w14:font="MS Gothic"/>
                  <w14:uncheckedState w14:val="2610" w14:font="MS Gothic"/>
                </w14:checkbox>
              </w:sdtPr>
              <w:sdtEndPr/>
              <w:sdtContent>
                <w:r w:rsidR="005000D8">
                  <w:rPr>
                    <w:rFonts w:ascii="MS Gothic" w:eastAsia="MS Gothic" w:hAnsi="MS Gothic" w:cs="Arial" w:hint="eastAsia"/>
                    <w:szCs w:val="22"/>
                  </w:rPr>
                  <w:t>☐</w:t>
                </w:r>
              </w:sdtContent>
            </w:sdt>
          </w:p>
        </w:tc>
        <w:tc>
          <w:tcPr>
            <w:tcW w:w="7937" w:type="dxa"/>
            <w:gridSpan w:val="2"/>
            <w:vAlign w:val="center"/>
          </w:tcPr>
          <w:p w14:paraId="733E6CD9" w14:textId="49910F28" w:rsidR="005000D8" w:rsidRPr="00503A66" w:rsidRDefault="005000D8" w:rsidP="005000D8">
            <w:pPr>
              <w:pStyle w:val="KeinLeerraum"/>
              <w:jc w:val="both"/>
              <w:rPr>
                <w:rFonts w:ascii="Aptos" w:hAnsi="Aptos" w:cs="Arial"/>
                <w:color w:val="000000"/>
                <w:sz w:val="20"/>
                <w:szCs w:val="20"/>
              </w:rPr>
            </w:pPr>
            <w:r w:rsidRPr="00503A66">
              <w:rPr>
                <w:rFonts w:ascii="Aptos" w:hAnsi="Aptos"/>
                <w:sz w:val="20"/>
                <w:szCs w:val="20"/>
              </w:rPr>
              <w:t xml:space="preserve">Das Einheitliche Materialkonzept und Vorgaben für die Dimensionierung passiver Infrastruktur 5.0.2 werden </w:t>
            </w:r>
            <w:r w:rsidR="00413797" w:rsidRPr="00503A66">
              <w:rPr>
                <w:rFonts w:ascii="Aptos" w:hAnsi="Aptos" w:cs="Arial"/>
                <w:color w:val="000000"/>
                <w:sz w:val="20"/>
                <w:szCs w:val="20"/>
              </w:rPr>
              <w:t>im Falle der Zuschlagserteilung im Rahmen der späteren Netzplanung (wie Genehmigungs- und Ausführungsplanung, „Feinplanung“ bzw. „</w:t>
            </w:r>
            <w:proofErr w:type="spellStart"/>
            <w:r w:rsidR="00413797" w:rsidRPr="00503A66">
              <w:rPr>
                <w:rFonts w:ascii="Aptos" w:hAnsi="Aptos" w:cs="Arial"/>
                <w:color w:val="000000"/>
                <w:sz w:val="20"/>
                <w:szCs w:val="20"/>
              </w:rPr>
              <w:t>low</w:t>
            </w:r>
            <w:proofErr w:type="spellEnd"/>
            <w:r w:rsidR="00413797" w:rsidRPr="00503A66">
              <w:rPr>
                <w:rFonts w:ascii="Aptos" w:hAnsi="Aptos" w:cs="Arial"/>
                <w:color w:val="000000"/>
                <w:sz w:val="20"/>
                <w:szCs w:val="20"/>
              </w:rPr>
              <w:t xml:space="preserve">-level-Planung“) und beim weiteren Netzausbau </w:t>
            </w:r>
            <w:r w:rsidRPr="00503A66">
              <w:rPr>
                <w:rFonts w:ascii="Aptos" w:hAnsi="Aptos"/>
                <w:sz w:val="20"/>
                <w:szCs w:val="20"/>
              </w:rPr>
              <w:t xml:space="preserve">eingehalten. </w:t>
            </w:r>
          </w:p>
        </w:tc>
      </w:tr>
      <w:tr w:rsidR="00A41DE7" w:rsidRPr="00BE7B29" w14:paraId="0ABBD4C7" w14:textId="77777777" w:rsidTr="007538A8">
        <w:trPr>
          <w:trHeight w:val="567"/>
        </w:trPr>
        <w:tc>
          <w:tcPr>
            <w:tcW w:w="1134" w:type="dxa"/>
            <w:shd w:val="clear" w:color="auto" w:fill="F2F2F2" w:themeFill="background1" w:themeFillShade="F2"/>
            <w:vAlign w:val="center"/>
          </w:tcPr>
          <w:p w14:paraId="07C99BB8" w14:textId="1EF26FAF" w:rsidR="00A41DE7" w:rsidRPr="007C4165" w:rsidRDefault="000053BA" w:rsidP="0021605B">
            <w:pPr>
              <w:jc w:val="center"/>
              <w:rPr>
                <w:rFonts w:ascii="Aptos" w:hAnsi="Aptos" w:cs="Arial"/>
                <w:color w:val="000000"/>
                <w:szCs w:val="22"/>
              </w:rPr>
            </w:pPr>
            <w:sdt>
              <w:sdtPr>
                <w:rPr>
                  <w:rFonts w:ascii="Aptos" w:hAnsi="Aptos" w:cs="Arial"/>
                  <w:szCs w:val="22"/>
                </w:rPr>
                <w:id w:val="-1698774230"/>
                <w14:checkbox>
                  <w14:checked w14:val="0"/>
                  <w14:checkedState w14:val="2612" w14:font="MS Gothic"/>
                  <w14:uncheckedState w14:val="2610" w14:font="MS Gothic"/>
                </w14:checkbox>
              </w:sdtPr>
              <w:sdtEndPr/>
              <w:sdtContent>
                <w:r w:rsidR="00751F45">
                  <w:rPr>
                    <w:rFonts w:ascii="MS Gothic" w:eastAsia="MS Gothic" w:hAnsi="MS Gothic" w:cs="Arial" w:hint="eastAsia"/>
                    <w:szCs w:val="22"/>
                  </w:rPr>
                  <w:t>☐</w:t>
                </w:r>
              </w:sdtContent>
            </w:sdt>
          </w:p>
        </w:tc>
        <w:tc>
          <w:tcPr>
            <w:tcW w:w="7937" w:type="dxa"/>
            <w:gridSpan w:val="2"/>
            <w:vAlign w:val="center"/>
          </w:tcPr>
          <w:p w14:paraId="5C67873B" w14:textId="028264C6" w:rsidR="00A41DE7" w:rsidRPr="00751F45" w:rsidRDefault="00A41DE7" w:rsidP="004D5A18">
            <w:pPr>
              <w:pStyle w:val="KeinLeerraum"/>
              <w:jc w:val="both"/>
              <w:rPr>
                <w:rFonts w:ascii="Aptos" w:hAnsi="Aptos" w:cs="Arial"/>
                <w:color w:val="000000"/>
                <w:sz w:val="20"/>
                <w:szCs w:val="20"/>
              </w:rPr>
            </w:pPr>
            <w:r w:rsidRPr="00751F45">
              <w:rPr>
                <w:rFonts w:ascii="Aptos" w:hAnsi="Aptos"/>
                <w:sz w:val="20"/>
                <w:szCs w:val="20"/>
              </w:rPr>
              <w:t>Die physischen Charakteristika des Netzes werden so gestaltet, dass Dritte ihre aktiven und passiven Netzelemente an die bestehende Infrastruktur anschließen können.</w:t>
            </w:r>
          </w:p>
        </w:tc>
      </w:tr>
      <w:tr w:rsidR="00A41DE7" w:rsidRPr="00BE7B29" w14:paraId="631B0B45" w14:textId="77777777" w:rsidTr="007538A8">
        <w:trPr>
          <w:trHeight w:val="567"/>
        </w:trPr>
        <w:tc>
          <w:tcPr>
            <w:tcW w:w="1134" w:type="dxa"/>
            <w:shd w:val="clear" w:color="auto" w:fill="F2F2F2" w:themeFill="background1" w:themeFillShade="F2"/>
            <w:vAlign w:val="center"/>
          </w:tcPr>
          <w:p w14:paraId="62DE90CF" w14:textId="796BDAD0" w:rsidR="00A41DE7" w:rsidRPr="007C4165" w:rsidRDefault="000053BA" w:rsidP="0021605B">
            <w:pPr>
              <w:jc w:val="center"/>
              <w:rPr>
                <w:rFonts w:ascii="Aptos" w:hAnsi="Aptos" w:cs="Arial"/>
                <w:szCs w:val="22"/>
              </w:rPr>
            </w:pPr>
            <w:sdt>
              <w:sdtPr>
                <w:rPr>
                  <w:rFonts w:ascii="Aptos" w:hAnsi="Aptos" w:cs="Arial"/>
                  <w:szCs w:val="22"/>
                </w:rPr>
                <w:id w:val="-1419331614"/>
                <w14:checkbox>
                  <w14:checked w14:val="0"/>
                  <w14:checkedState w14:val="2612" w14:font="MS Gothic"/>
                  <w14:uncheckedState w14:val="2610" w14:font="MS Gothic"/>
                </w14:checkbox>
              </w:sdtPr>
              <w:sdtEndPr/>
              <w:sdtContent>
                <w:r w:rsidR="00751F45">
                  <w:rPr>
                    <w:rFonts w:ascii="MS Gothic" w:eastAsia="MS Gothic" w:hAnsi="MS Gothic" w:cs="Arial" w:hint="eastAsia"/>
                    <w:szCs w:val="22"/>
                  </w:rPr>
                  <w:t>☐</w:t>
                </w:r>
              </w:sdtContent>
            </w:sdt>
          </w:p>
        </w:tc>
        <w:tc>
          <w:tcPr>
            <w:tcW w:w="7937" w:type="dxa"/>
            <w:gridSpan w:val="2"/>
            <w:vAlign w:val="center"/>
          </w:tcPr>
          <w:p w14:paraId="0F665016" w14:textId="2E525363" w:rsidR="00A41DE7" w:rsidRPr="00751F45" w:rsidRDefault="00A41DE7" w:rsidP="004D5A18">
            <w:pPr>
              <w:pStyle w:val="KeinLeerraum"/>
              <w:jc w:val="both"/>
              <w:rPr>
                <w:rFonts w:ascii="Aptos" w:hAnsi="Aptos"/>
                <w:sz w:val="20"/>
                <w:szCs w:val="20"/>
              </w:rPr>
            </w:pPr>
            <w:r w:rsidRPr="00751F45">
              <w:rPr>
                <w:rFonts w:ascii="Aptos" w:hAnsi="Aptos"/>
                <w:sz w:val="20"/>
                <w:szCs w:val="20"/>
              </w:rPr>
              <w:t xml:space="preserve">Unabhängig vom vertragsgegenständlichen Inbetriebnahmezeitpunkt und ggf. dessen – unverschuldeter oder schuldhafter – Überschreitung wird alles dafür getan werden, was billigerweise zumutbar ist, um das Ende des später endenden relevanten Zeithorizonts </w:t>
            </w:r>
            <w:r w:rsidR="000053BA">
              <w:rPr>
                <w:rFonts w:ascii="Aptos" w:hAnsi="Aptos"/>
                <w:sz w:val="20"/>
                <w:szCs w:val="20"/>
              </w:rPr>
              <w:t>18.04.2032</w:t>
            </w:r>
            <w:r w:rsidRPr="00751F45">
              <w:rPr>
                <w:rFonts w:ascii="Aptos" w:hAnsi="Aptos"/>
                <w:sz w:val="20"/>
                <w:szCs w:val="20"/>
              </w:rPr>
              <w:t xml:space="preserve"> nicht zu überschreiten.</w:t>
            </w:r>
          </w:p>
        </w:tc>
      </w:tr>
      <w:tr w:rsidR="00A41DE7" w:rsidRPr="00BE7B29" w14:paraId="12D70251" w14:textId="77777777" w:rsidTr="007538A8">
        <w:trPr>
          <w:trHeight w:val="567"/>
        </w:trPr>
        <w:tc>
          <w:tcPr>
            <w:tcW w:w="1134" w:type="dxa"/>
            <w:shd w:val="clear" w:color="auto" w:fill="F2F2F2" w:themeFill="background1" w:themeFillShade="F2"/>
            <w:vAlign w:val="center"/>
          </w:tcPr>
          <w:p w14:paraId="64761B00" w14:textId="121085D5" w:rsidR="00A41DE7" w:rsidRPr="007C4165" w:rsidRDefault="000053BA" w:rsidP="0021605B">
            <w:pPr>
              <w:jc w:val="center"/>
              <w:rPr>
                <w:rFonts w:ascii="Aptos" w:hAnsi="Aptos" w:cs="Arial"/>
                <w:szCs w:val="22"/>
              </w:rPr>
            </w:pPr>
            <w:sdt>
              <w:sdtPr>
                <w:rPr>
                  <w:rFonts w:ascii="Aptos" w:hAnsi="Aptos" w:cs="Arial"/>
                  <w:szCs w:val="22"/>
                </w:rPr>
                <w:id w:val="1936474489"/>
                <w14:checkbox>
                  <w14:checked w14:val="0"/>
                  <w14:checkedState w14:val="2612" w14:font="MS Gothic"/>
                  <w14:uncheckedState w14:val="2610" w14:font="MS Gothic"/>
                </w14:checkbox>
              </w:sdtPr>
              <w:sdtEndPr/>
              <w:sdtContent>
                <w:r w:rsidR="00751F45">
                  <w:rPr>
                    <w:rFonts w:ascii="MS Gothic" w:eastAsia="MS Gothic" w:hAnsi="MS Gothic" w:cs="Arial" w:hint="eastAsia"/>
                    <w:szCs w:val="22"/>
                  </w:rPr>
                  <w:t>☐</w:t>
                </w:r>
              </w:sdtContent>
            </w:sdt>
          </w:p>
        </w:tc>
        <w:tc>
          <w:tcPr>
            <w:tcW w:w="7937" w:type="dxa"/>
            <w:gridSpan w:val="2"/>
            <w:vAlign w:val="center"/>
          </w:tcPr>
          <w:p w14:paraId="21F6C457" w14:textId="4C6687BB" w:rsidR="00A41DE7" w:rsidRPr="00751F45" w:rsidRDefault="00A41DE7" w:rsidP="004D5A18">
            <w:pPr>
              <w:pStyle w:val="KeinLeerraum"/>
              <w:jc w:val="both"/>
              <w:rPr>
                <w:rFonts w:ascii="Aptos" w:hAnsi="Aptos" w:cs="Arial"/>
                <w:sz w:val="20"/>
                <w:szCs w:val="20"/>
              </w:rPr>
            </w:pPr>
            <w:r w:rsidRPr="00751F45">
              <w:rPr>
                <w:rFonts w:ascii="Aptos" w:hAnsi="Aptos"/>
                <w:sz w:val="20"/>
                <w:szCs w:val="20"/>
              </w:rPr>
              <w:t xml:space="preserve">Die Vorgaben zum </w:t>
            </w:r>
            <w:proofErr w:type="spellStart"/>
            <w:r w:rsidR="007C4165" w:rsidRPr="00751F45">
              <w:rPr>
                <w:rFonts w:ascii="Aptos" w:hAnsi="Aptos"/>
                <w:sz w:val="20"/>
                <w:szCs w:val="20"/>
              </w:rPr>
              <w:t>w</w:t>
            </w:r>
            <w:r w:rsidRPr="00751F45">
              <w:rPr>
                <w:rFonts w:ascii="Aptos" w:hAnsi="Aptos"/>
                <w:sz w:val="20"/>
                <w:szCs w:val="20"/>
              </w:rPr>
              <w:t>holesale</w:t>
            </w:r>
            <w:proofErr w:type="spellEnd"/>
            <w:r w:rsidRPr="00751F45">
              <w:rPr>
                <w:rFonts w:ascii="Aptos" w:hAnsi="Aptos"/>
                <w:sz w:val="20"/>
                <w:szCs w:val="20"/>
              </w:rPr>
              <w:t>-Modell werden eingehalten.</w:t>
            </w:r>
          </w:p>
        </w:tc>
      </w:tr>
      <w:tr w:rsidR="00A41DE7" w:rsidRPr="00BE7B29" w14:paraId="479767A5" w14:textId="77777777" w:rsidTr="007538A8">
        <w:trPr>
          <w:trHeight w:val="567"/>
        </w:trPr>
        <w:tc>
          <w:tcPr>
            <w:tcW w:w="1134" w:type="dxa"/>
            <w:shd w:val="clear" w:color="auto" w:fill="F2F2F2" w:themeFill="background1" w:themeFillShade="F2"/>
            <w:vAlign w:val="center"/>
          </w:tcPr>
          <w:p w14:paraId="5D80A68E" w14:textId="4E75C7CD" w:rsidR="00A41DE7" w:rsidRPr="007C4165" w:rsidRDefault="000053BA" w:rsidP="0021605B">
            <w:pPr>
              <w:jc w:val="center"/>
              <w:rPr>
                <w:rFonts w:ascii="Aptos" w:hAnsi="Aptos" w:cs="Arial"/>
                <w:szCs w:val="22"/>
              </w:rPr>
            </w:pPr>
            <w:sdt>
              <w:sdtPr>
                <w:rPr>
                  <w:rFonts w:ascii="Aptos" w:hAnsi="Aptos" w:cs="Arial"/>
                  <w:szCs w:val="22"/>
                </w:rPr>
                <w:id w:val="549807665"/>
                <w14:checkbox>
                  <w14:checked w14:val="0"/>
                  <w14:checkedState w14:val="2612" w14:font="MS Gothic"/>
                  <w14:uncheckedState w14:val="2610" w14:font="MS Gothic"/>
                </w14:checkbox>
              </w:sdtPr>
              <w:sdtEndPr/>
              <w:sdtContent>
                <w:r w:rsidR="00751F45">
                  <w:rPr>
                    <w:rFonts w:ascii="MS Gothic" w:eastAsia="MS Gothic" w:hAnsi="MS Gothic" w:cs="Arial" w:hint="eastAsia"/>
                    <w:szCs w:val="22"/>
                  </w:rPr>
                  <w:t>☐</w:t>
                </w:r>
              </w:sdtContent>
            </w:sdt>
          </w:p>
        </w:tc>
        <w:tc>
          <w:tcPr>
            <w:tcW w:w="7937" w:type="dxa"/>
            <w:gridSpan w:val="2"/>
            <w:vAlign w:val="center"/>
          </w:tcPr>
          <w:p w14:paraId="2B827A37" w14:textId="4959499F" w:rsidR="00A41DE7" w:rsidRPr="00751F45" w:rsidRDefault="00A41DE7" w:rsidP="004D5A18">
            <w:pPr>
              <w:pStyle w:val="KeinLeerraum"/>
              <w:jc w:val="both"/>
              <w:rPr>
                <w:rFonts w:ascii="Aptos" w:hAnsi="Aptos"/>
                <w:sz w:val="20"/>
                <w:szCs w:val="20"/>
              </w:rPr>
            </w:pPr>
            <w:r w:rsidRPr="00751F45">
              <w:rPr>
                <w:rFonts w:ascii="Aptos" w:hAnsi="Aptos"/>
                <w:sz w:val="20"/>
                <w:szCs w:val="20"/>
              </w:rPr>
              <w:t>Die Erfüllung der auferlegten Pflichten wird auch im Zuge der etwaigen zur Projektumsetzung eingegangenen Rechtsbeziehungen zu Dritten vollumfänglich sichergestellt. Die Tätigkeit etwaiger Drittunternehmen wird dem Bieter wie eigenes Verhalten zugerechnet.</w:t>
            </w:r>
          </w:p>
        </w:tc>
      </w:tr>
      <w:tr w:rsidR="00A41DE7" w:rsidRPr="00BE7B29" w14:paraId="373F46D3" w14:textId="77777777" w:rsidTr="007538A8">
        <w:trPr>
          <w:trHeight w:val="567"/>
        </w:trPr>
        <w:tc>
          <w:tcPr>
            <w:tcW w:w="1134" w:type="dxa"/>
            <w:shd w:val="clear" w:color="auto" w:fill="F2F2F2" w:themeFill="background1" w:themeFillShade="F2"/>
            <w:vAlign w:val="center"/>
          </w:tcPr>
          <w:p w14:paraId="167012B7" w14:textId="3EC23607" w:rsidR="00A41DE7" w:rsidRPr="007C4165" w:rsidRDefault="000053BA" w:rsidP="0021605B">
            <w:pPr>
              <w:jc w:val="center"/>
              <w:rPr>
                <w:rFonts w:ascii="Aptos" w:hAnsi="Aptos" w:cs="Arial"/>
                <w:szCs w:val="22"/>
              </w:rPr>
            </w:pPr>
            <w:sdt>
              <w:sdtPr>
                <w:rPr>
                  <w:rFonts w:ascii="Aptos" w:hAnsi="Aptos" w:cs="Arial"/>
                  <w:szCs w:val="22"/>
                </w:rPr>
                <w:id w:val="336281124"/>
                <w14:checkbox>
                  <w14:checked w14:val="0"/>
                  <w14:checkedState w14:val="2612" w14:font="MS Gothic"/>
                  <w14:uncheckedState w14:val="2610" w14:font="MS Gothic"/>
                </w14:checkbox>
              </w:sdtPr>
              <w:sdtEndPr/>
              <w:sdtContent>
                <w:r w:rsidR="00751F45">
                  <w:rPr>
                    <w:rFonts w:ascii="MS Gothic" w:eastAsia="MS Gothic" w:hAnsi="MS Gothic" w:cs="Arial" w:hint="eastAsia"/>
                    <w:szCs w:val="22"/>
                  </w:rPr>
                  <w:t>☐</w:t>
                </w:r>
              </w:sdtContent>
            </w:sdt>
          </w:p>
        </w:tc>
        <w:tc>
          <w:tcPr>
            <w:tcW w:w="7937" w:type="dxa"/>
            <w:gridSpan w:val="2"/>
            <w:vAlign w:val="center"/>
          </w:tcPr>
          <w:p w14:paraId="648AADED" w14:textId="37BE9839" w:rsidR="00A41DE7" w:rsidRPr="00FF57FC" w:rsidRDefault="00433CFB" w:rsidP="004D5A18">
            <w:pPr>
              <w:pStyle w:val="KeinLeerraum"/>
              <w:jc w:val="both"/>
              <w:rPr>
                <w:rFonts w:ascii="Aptos" w:hAnsi="Aptos" w:cs="Arial"/>
                <w:sz w:val="20"/>
                <w:szCs w:val="20"/>
              </w:rPr>
            </w:pPr>
            <w:r w:rsidRPr="00FF57FC">
              <w:rPr>
                <w:rFonts w:ascii="Aptos" w:hAnsi="Aptos"/>
                <w:sz w:val="20"/>
                <w:szCs w:val="20"/>
              </w:rPr>
              <w:t xml:space="preserve">Die </w:t>
            </w:r>
            <w:r w:rsidR="00A41DE7" w:rsidRPr="00FF57FC">
              <w:rPr>
                <w:rFonts w:ascii="Aptos" w:hAnsi="Aptos"/>
                <w:sz w:val="20"/>
                <w:szCs w:val="20"/>
              </w:rPr>
              <w:t>im Zuwendungsbescheid in vorläufiger Höhe vorgegebene</w:t>
            </w:r>
            <w:r w:rsidRPr="00FF57FC">
              <w:rPr>
                <w:rFonts w:ascii="Aptos" w:hAnsi="Aptos"/>
                <w:sz w:val="20"/>
                <w:szCs w:val="20"/>
              </w:rPr>
              <w:t xml:space="preserve"> Frist zum </w:t>
            </w:r>
            <w:r w:rsidR="00A41DE7" w:rsidRPr="00FF57FC">
              <w:rPr>
                <w:rFonts w:ascii="Aptos" w:hAnsi="Aptos"/>
                <w:sz w:val="20"/>
                <w:szCs w:val="20"/>
              </w:rPr>
              <w:t>Baubeginn wird eingehalten.</w:t>
            </w:r>
          </w:p>
        </w:tc>
      </w:tr>
      <w:tr w:rsidR="00A41DE7" w:rsidRPr="00BE7B29" w14:paraId="10573947" w14:textId="77777777" w:rsidTr="007538A8">
        <w:trPr>
          <w:trHeight w:val="567"/>
        </w:trPr>
        <w:tc>
          <w:tcPr>
            <w:tcW w:w="1134" w:type="dxa"/>
            <w:shd w:val="clear" w:color="auto" w:fill="F2F2F2" w:themeFill="background1" w:themeFillShade="F2"/>
            <w:vAlign w:val="center"/>
          </w:tcPr>
          <w:p w14:paraId="118CCB72" w14:textId="19E0FD93" w:rsidR="00A41DE7" w:rsidRPr="007C4165" w:rsidRDefault="000053BA" w:rsidP="0021605B">
            <w:pPr>
              <w:jc w:val="center"/>
              <w:rPr>
                <w:rFonts w:ascii="Aptos" w:hAnsi="Aptos" w:cs="Arial"/>
                <w:szCs w:val="22"/>
              </w:rPr>
            </w:pPr>
            <w:sdt>
              <w:sdtPr>
                <w:rPr>
                  <w:rFonts w:ascii="Aptos" w:hAnsi="Aptos" w:cs="Arial"/>
                  <w:szCs w:val="22"/>
                </w:rPr>
                <w:id w:val="2000608652"/>
                <w14:checkbox>
                  <w14:checked w14:val="0"/>
                  <w14:checkedState w14:val="2612" w14:font="MS Gothic"/>
                  <w14:uncheckedState w14:val="2610" w14:font="MS Gothic"/>
                </w14:checkbox>
              </w:sdtPr>
              <w:sdtEndPr/>
              <w:sdtContent>
                <w:r w:rsidR="00751F45">
                  <w:rPr>
                    <w:rFonts w:ascii="MS Gothic" w:eastAsia="MS Gothic" w:hAnsi="MS Gothic" w:cs="Arial" w:hint="eastAsia"/>
                    <w:szCs w:val="22"/>
                  </w:rPr>
                  <w:t>☐</w:t>
                </w:r>
              </w:sdtContent>
            </w:sdt>
          </w:p>
        </w:tc>
        <w:tc>
          <w:tcPr>
            <w:tcW w:w="7937" w:type="dxa"/>
            <w:gridSpan w:val="2"/>
            <w:vAlign w:val="center"/>
          </w:tcPr>
          <w:p w14:paraId="61659021" w14:textId="06F92855" w:rsidR="00A41DE7" w:rsidRPr="00751F45" w:rsidRDefault="00A41DE7" w:rsidP="004D5A18">
            <w:pPr>
              <w:pStyle w:val="KeinLeerraum"/>
              <w:jc w:val="both"/>
              <w:rPr>
                <w:rFonts w:ascii="Aptos" w:hAnsi="Aptos" w:cs="Arial"/>
                <w:sz w:val="20"/>
                <w:szCs w:val="20"/>
              </w:rPr>
            </w:pPr>
            <w:r w:rsidRPr="00751F45">
              <w:rPr>
                <w:rFonts w:ascii="Aptos" w:hAnsi="Aptos"/>
                <w:sz w:val="20"/>
                <w:szCs w:val="20"/>
              </w:rPr>
              <w:t>Die Vorgaben zur Anschlussgewährleistung werden eingehalten.</w:t>
            </w:r>
          </w:p>
        </w:tc>
      </w:tr>
      <w:tr w:rsidR="00A41DE7" w:rsidRPr="00BE7B29" w14:paraId="25818694" w14:textId="77777777" w:rsidTr="007538A8">
        <w:trPr>
          <w:trHeight w:val="567"/>
        </w:trPr>
        <w:tc>
          <w:tcPr>
            <w:tcW w:w="1134" w:type="dxa"/>
            <w:shd w:val="clear" w:color="auto" w:fill="F2F2F2" w:themeFill="background1" w:themeFillShade="F2"/>
            <w:vAlign w:val="center"/>
          </w:tcPr>
          <w:p w14:paraId="7D3D12DC" w14:textId="268CC67A" w:rsidR="00A41DE7" w:rsidRPr="007C4165" w:rsidRDefault="000053BA" w:rsidP="0021605B">
            <w:pPr>
              <w:jc w:val="center"/>
              <w:rPr>
                <w:rFonts w:ascii="Aptos" w:hAnsi="Aptos" w:cs="Arial"/>
                <w:szCs w:val="22"/>
              </w:rPr>
            </w:pPr>
            <w:sdt>
              <w:sdtPr>
                <w:rPr>
                  <w:rFonts w:ascii="Aptos" w:hAnsi="Aptos" w:cs="Arial"/>
                  <w:szCs w:val="22"/>
                </w:rPr>
                <w:id w:val="788393529"/>
                <w14:checkbox>
                  <w14:checked w14:val="0"/>
                  <w14:checkedState w14:val="2612" w14:font="MS Gothic"/>
                  <w14:uncheckedState w14:val="2610" w14:font="MS Gothic"/>
                </w14:checkbox>
              </w:sdtPr>
              <w:sdtEndPr/>
              <w:sdtContent>
                <w:r w:rsidR="00751F45">
                  <w:rPr>
                    <w:rFonts w:ascii="MS Gothic" w:eastAsia="MS Gothic" w:hAnsi="MS Gothic" w:cs="Arial" w:hint="eastAsia"/>
                    <w:szCs w:val="22"/>
                  </w:rPr>
                  <w:t>☐</w:t>
                </w:r>
              </w:sdtContent>
            </w:sdt>
          </w:p>
        </w:tc>
        <w:tc>
          <w:tcPr>
            <w:tcW w:w="7937" w:type="dxa"/>
            <w:gridSpan w:val="2"/>
            <w:vAlign w:val="center"/>
          </w:tcPr>
          <w:p w14:paraId="2B09795C" w14:textId="7443D369" w:rsidR="00A41DE7" w:rsidRPr="00751F45" w:rsidRDefault="00A41DE7" w:rsidP="004D5A18">
            <w:pPr>
              <w:pStyle w:val="KeinLeerraum"/>
              <w:jc w:val="both"/>
              <w:rPr>
                <w:rFonts w:ascii="Aptos" w:hAnsi="Aptos"/>
                <w:sz w:val="20"/>
                <w:szCs w:val="20"/>
              </w:rPr>
            </w:pPr>
            <w:r w:rsidRPr="00751F45">
              <w:rPr>
                <w:rFonts w:ascii="Aptos" w:hAnsi="Aptos"/>
                <w:sz w:val="20"/>
                <w:szCs w:val="20"/>
              </w:rPr>
              <w:t>Die Pflichten zur Herstellung eines offenen und diskriminierungsfreien Zugangs (auf Vorleistungsebene) gem</w:t>
            </w:r>
            <w:r w:rsidR="00847F56">
              <w:rPr>
                <w:rFonts w:ascii="Aptos" w:hAnsi="Aptos"/>
                <w:sz w:val="20"/>
                <w:szCs w:val="20"/>
              </w:rPr>
              <w:t>äß</w:t>
            </w:r>
            <w:r w:rsidRPr="00751F45">
              <w:rPr>
                <w:rFonts w:ascii="Aptos" w:hAnsi="Aptos"/>
                <w:sz w:val="20"/>
                <w:szCs w:val="20"/>
              </w:rPr>
              <w:t xml:space="preserve"> Ziff. 7.5 Gigabit-RL 2.0 </w:t>
            </w:r>
            <w:proofErr w:type="spellStart"/>
            <w:r w:rsidRPr="00751F45">
              <w:rPr>
                <w:rFonts w:ascii="Aptos" w:hAnsi="Aptos"/>
                <w:sz w:val="20"/>
                <w:szCs w:val="20"/>
              </w:rPr>
              <w:t>i.V.m</w:t>
            </w:r>
            <w:proofErr w:type="spellEnd"/>
            <w:r w:rsidRPr="00751F45">
              <w:rPr>
                <w:rFonts w:ascii="Aptos" w:hAnsi="Aptos"/>
                <w:sz w:val="20"/>
                <w:szCs w:val="20"/>
              </w:rPr>
              <w:t>. § 8 Gigabit-RR</w:t>
            </w:r>
            <w:r w:rsidR="0028667C">
              <w:rPr>
                <w:rFonts w:ascii="Aptos" w:hAnsi="Aptos"/>
                <w:sz w:val="20"/>
                <w:szCs w:val="20"/>
              </w:rPr>
              <w:t xml:space="preserve"> 2.0</w:t>
            </w:r>
            <w:r w:rsidRPr="00751F45">
              <w:rPr>
                <w:rFonts w:ascii="Aptos" w:hAnsi="Aptos"/>
                <w:sz w:val="20"/>
                <w:szCs w:val="20"/>
              </w:rPr>
              <w:t>, § 155 TKG werden eingehalten.</w:t>
            </w:r>
          </w:p>
        </w:tc>
      </w:tr>
      <w:tr w:rsidR="00A41DE7" w:rsidRPr="00BE7B29" w14:paraId="3C7BC03B" w14:textId="77777777" w:rsidTr="00245FDD">
        <w:trPr>
          <w:trHeight w:val="567"/>
        </w:trPr>
        <w:tc>
          <w:tcPr>
            <w:tcW w:w="1134" w:type="dxa"/>
            <w:tcBorders>
              <w:bottom w:val="single" w:sz="4" w:space="0" w:color="auto"/>
            </w:tcBorders>
            <w:shd w:val="clear" w:color="auto" w:fill="F2F2F2" w:themeFill="background1" w:themeFillShade="F2"/>
            <w:vAlign w:val="center"/>
          </w:tcPr>
          <w:p w14:paraId="1B9D89D2" w14:textId="75075AD9" w:rsidR="00A41DE7" w:rsidRPr="007C4165" w:rsidRDefault="000053BA" w:rsidP="0021605B">
            <w:pPr>
              <w:jc w:val="center"/>
              <w:rPr>
                <w:rFonts w:ascii="Aptos" w:hAnsi="Aptos" w:cs="Arial"/>
                <w:szCs w:val="22"/>
              </w:rPr>
            </w:pPr>
            <w:sdt>
              <w:sdtPr>
                <w:rPr>
                  <w:rFonts w:ascii="Aptos" w:hAnsi="Aptos" w:cs="Arial"/>
                  <w:szCs w:val="22"/>
                </w:rPr>
                <w:id w:val="417983466"/>
                <w14:checkbox>
                  <w14:checked w14:val="0"/>
                  <w14:checkedState w14:val="2612" w14:font="MS Gothic"/>
                  <w14:uncheckedState w14:val="2610" w14:font="MS Gothic"/>
                </w14:checkbox>
              </w:sdtPr>
              <w:sdtEndPr/>
              <w:sdtContent>
                <w:r w:rsidR="00A41DE7" w:rsidRPr="007C4165">
                  <w:rPr>
                    <w:rFonts w:ascii="Aptos" w:eastAsia="MS Gothic" w:hAnsi="Aptos" w:cs="Arial"/>
                    <w:szCs w:val="22"/>
                  </w:rPr>
                  <w:t>☐</w:t>
                </w:r>
              </w:sdtContent>
            </w:sdt>
          </w:p>
        </w:tc>
        <w:tc>
          <w:tcPr>
            <w:tcW w:w="7937" w:type="dxa"/>
            <w:gridSpan w:val="2"/>
            <w:tcBorders>
              <w:bottom w:val="single" w:sz="4" w:space="0" w:color="auto"/>
            </w:tcBorders>
            <w:vAlign w:val="center"/>
          </w:tcPr>
          <w:p w14:paraId="05BCF125" w14:textId="1471EF7F" w:rsidR="00A41DE7" w:rsidRPr="00751F45" w:rsidRDefault="00A41DE7" w:rsidP="004D5A18">
            <w:pPr>
              <w:pStyle w:val="KeinLeerraum"/>
              <w:jc w:val="both"/>
              <w:rPr>
                <w:rFonts w:ascii="Aptos" w:hAnsi="Aptos"/>
                <w:sz w:val="20"/>
                <w:szCs w:val="20"/>
              </w:rPr>
            </w:pPr>
            <w:r w:rsidRPr="00751F45">
              <w:rPr>
                <w:rFonts w:ascii="Aptos" w:hAnsi="Aptos"/>
                <w:sz w:val="20"/>
                <w:szCs w:val="20"/>
              </w:rPr>
              <w:t xml:space="preserve">Die Vorleistungsprodukte werden so früh wie möglich vor Inbetriebnahme des Netzes, </w:t>
            </w:r>
            <w:r w:rsidRPr="00751F45">
              <w:rPr>
                <w:rFonts w:ascii="Aptos" w:hAnsi="Aptos" w:cs="Arial"/>
                <w:sz w:val="20"/>
                <w:szCs w:val="20"/>
              </w:rPr>
              <w:t>spätestens</w:t>
            </w:r>
            <w:r w:rsidRPr="00751F45">
              <w:rPr>
                <w:rFonts w:ascii="Aptos" w:hAnsi="Aptos"/>
                <w:sz w:val="20"/>
                <w:szCs w:val="20"/>
              </w:rPr>
              <w:t xml:space="preserve"> bei der Inbetriebnahme des geförderten Netzes und im Falle des Anbietens von Endkundendiensten sechs Monate vor Markteinführung zur Verfügung stehen.</w:t>
            </w:r>
          </w:p>
        </w:tc>
      </w:tr>
      <w:tr w:rsidR="003674C4" w:rsidRPr="00BE7B29" w14:paraId="0A1FE48D" w14:textId="77777777" w:rsidTr="00245FDD">
        <w:trPr>
          <w:trHeight w:val="567"/>
        </w:trPr>
        <w:tc>
          <w:tcPr>
            <w:tcW w:w="1134" w:type="dxa"/>
            <w:tcBorders>
              <w:top w:val="single" w:sz="4" w:space="0" w:color="auto"/>
              <w:left w:val="single" w:sz="4" w:space="0" w:color="auto"/>
              <w:bottom w:val="nil"/>
              <w:right w:val="single" w:sz="4" w:space="0" w:color="auto"/>
            </w:tcBorders>
            <w:shd w:val="clear" w:color="auto" w:fill="F2F2F2" w:themeFill="background1" w:themeFillShade="F2"/>
            <w:vAlign w:val="center"/>
          </w:tcPr>
          <w:p w14:paraId="2610A4A4" w14:textId="050CECD4" w:rsidR="003674C4" w:rsidRPr="007C4165" w:rsidRDefault="000053BA" w:rsidP="0021605B">
            <w:pPr>
              <w:jc w:val="center"/>
              <w:rPr>
                <w:rFonts w:ascii="Aptos" w:hAnsi="Aptos" w:cs="Arial"/>
                <w:szCs w:val="22"/>
              </w:rPr>
            </w:pPr>
            <w:sdt>
              <w:sdtPr>
                <w:rPr>
                  <w:rFonts w:ascii="Aptos" w:hAnsi="Aptos" w:cs="Arial"/>
                  <w:szCs w:val="22"/>
                </w:rPr>
                <w:id w:val="2097980200"/>
                <w14:checkbox>
                  <w14:checked w14:val="0"/>
                  <w14:checkedState w14:val="2612" w14:font="MS Gothic"/>
                  <w14:uncheckedState w14:val="2610" w14:font="MS Gothic"/>
                </w14:checkbox>
              </w:sdtPr>
              <w:sdtEndPr/>
              <w:sdtContent>
                <w:r w:rsidR="00245FDD">
                  <w:rPr>
                    <w:rFonts w:ascii="MS Gothic" w:eastAsia="MS Gothic" w:hAnsi="MS Gothic" w:cs="Arial" w:hint="eastAsia"/>
                    <w:szCs w:val="22"/>
                  </w:rPr>
                  <w:t>☐</w:t>
                </w:r>
              </w:sdtContent>
            </w:sdt>
          </w:p>
        </w:tc>
        <w:tc>
          <w:tcPr>
            <w:tcW w:w="7937" w:type="dxa"/>
            <w:gridSpan w:val="2"/>
            <w:tcBorders>
              <w:top w:val="single" w:sz="4" w:space="0" w:color="auto"/>
              <w:left w:val="single" w:sz="4" w:space="0" w:color="auto"/>
              <w:bottom w:val="nil"/>
              <w:right w:val="single" w:sz="4" w:space="0" w:color="auto"/>
            </w:tcBorders>
            <w:vAlign w:val="center"/>
          </w:tcPr>
          <w:p w14:paraId="6788E757" w14:textId="3E265C64" w:rsidR="003674C4" w:rsidRPr="00751F45" w:rsidRDefault="00A41DE7" w:rsidP="004D5A18">
            <w:pPr>
              <w:pStyle w:val="KeinLeerraum"/>
              <w:jc w:val="both"/>
              <w:rPr>
                <w:rFonts w:ascii="Aptos" w:hAnsi="Aptos"/>
                <w:sz w:val="20"/>
                <w:szCs w:val="20"/>
              </w:rPr>
            </w:pPr>
            <w:r w:rsidRPr="00751F45">
              <w:rPr>
                <w:rFonts w:ascii="Aptos" w:hAnsi="Aptos"/>
                <w:sz w:val="20"/>
                <w:szCs w:val="20"/>
              </w:rPr>
              <w:t xml:space="preserve">Die </w:t>
            </w:r>
            <w:r w:rsidR="007C4165" w:rsidRPr="00751F45">
              <w:rPr>
                <w:rFonts w:ascii="Aptos" w:hAnsi="Aptos"/>
                <w:sz w:val="20"/>
                <w:szCs w:val="20"/>
              </w:rPr>
              <w:t xml:space="preserve">von der Bundesnetzagentur veröffentlichten, </w:t>
            </w:r>
            <w:r w:rsidRPr="00751F45">
              <w:rPr>
                <w:rFonts w:ascii="Aptos" w:hAnsi="Aptos" w:cs="Arial"/>
                <w:sz w:val="20"/>
                <w:szCs w:val="20"/>
              </w:rPr>
              <w:t>verbindlich</w:t>
            </w:r>
            <w:r w:rsidRPr="00751F45">
              <w:rPr>
                <w:rFonts w:ascii="Aptos" w:hAnsi="Aptos"/>
                <w:sz w:val="20"/>
                <w:szCs w:val="20"/>
              </w:rPr>
              <w:t xml:space="preserve"> festgelegten Vorleistungspreise werden</w:t>
            </w:r>
          </w:p>
        </w:tc>
      </w:tr>
      <w:tr w:rsidR="00245FDD" w:rsidRPr="00BE7B29" w14:paraId="6E82C2FD" w14:textId="7EE4211F" w:rsidTr="00BC3EE7">
        <w:trPr>
          <w:trHeight w:val="567"/>
        </w:trPr>
        <w:tc>
          <w:tcPr>
            <w:tcW w:w="1134" w:type="dxa"/>
            <w:tcBorders>
              <w:top w:val="nil"/>
              <w:left w:val="single" w:sz="4" w:space="0" w:color="auto"/>
              <w:bottom w:val="nil"/>
              <w:right w:val="nil"/>
            </w:tcBorders>
            <w:shd w:val="clear" w:color="auto" w:fill="F2F2F2" w:themeFill="background1" w:themeFillShade="F2"/>
            <w:vAlign w:val="center"/>
          </w:tcPr>
          <w:p w14:paraId="440F16B7" w14:textId="77777777" w:rsidR="00245FDD" w:rsidRDefault="00245FDD" w:rsidP="00BC3EE7">
            <w:pPr>
              <w:jc w:val="center"/>
              <w:rPr>
                <w:rFonts w:ascii="Aptos" w:hAnsi="Aptos" w:cs="Arial"/>
                <w:szCs w:val="22"/>
              </w:rPr>
            </w:pPr>
          </w:p>
        </w:tc>
        <w:tc>
          <w:tcPr>
            <w:tcW w:w="851" w:type="dxa"/>
            <w:tcBorders>
              <w:top w:val="single" w:sz="4" w:space="0" w:color="auto"/>
              <w:left w:val="nil"/>
              <w:bottom w:val="nil"/>
              <w:right w:val="single" w:sz="4" w:space="0" w:color="auto"/>
            </w:tcBorders>
            <w:shd w:val="clear" w:color="auto" w:fill="F2F2F2" w:themeFill="background1" w:themeFillShade="F2"/>
            <w:vAlign w:val="center"/>
          </w:tcPr>
          <w:p w14:paraId="11E73902" w14:textId="24BAC4D9" w:rsidR="00245FDD" w:rsidRPr="00751F45" w:rsidRDefault="000053BA" w:rsidP="00BC3EE7">
            <w:pPr>
              <w:jc w:val="center"/>
              <w:rPr>
                <w:rFonts w:ascii="Aptos" w:hAnsi="Aptos"/>
                <w:sz w:val="20"/>
                <w:szCs w:val="20"/>
              </w:rPr>
            </w:pPr>
            <w:sdt>
              <w:sdtPr>
                <w:rPr>
                  <w:rFonts w:ascii="Aptos" w:hAnsi="Aptos" w:cs="Arial"/>
                  <w:szCs w:val="22"/>
                </w:rPr>
                <w:id w:val="-739865491"/>
                <w14:checkbox>
                  <w14:checked w14:val="0"/>
                  <w14:checkedState w14:val="2612" w14:font="MS Gothic"/>
                  <w14:uncheckedState w14:val="2610" w14:font="MS Gothic"/>
                </w14:checkbox>
              </w:sdtPr>
              <w:sdtEndPr/>
              <w:sdtContent>
                <w:r w:rsidR="00245FDD">
                  <w:rPr>
                    <w:rFonts w:ascii="MS Gothic" w:eastAsia="MS Gothic" w:hAnsi="MS Gothic" w:cs="Arial" w:hint="eastAsia"/>
                    <w:szCs w:val="22"/>
                  </w:rPr>
                  <w:t>☐</w:t>
                </w:r>
              </w:sdtContent>
            </w:sdt>
          </w:p>
        </w:tc>
        <w:tc>
          <w:tcPr>
            <w:tcW w:w="7086" w:type="dxa"/>
            <w:tcBorders>
              <w:top w:val="nil"/>
              <w:left w:val="single" w:sz="4" w:space="0" w:color="auto"/>
              <w:bottom w:val="nil"/>
              <w:right w:val="single" w:sz="4" w:space="0" w:color="auto"/>
            </w:tcBorders>
            <w:vAlign w:val="center"/>
          </w:tcPr>
          <w:p w14:paraId="10D7B067" w14:textId="6C8B80FD" w:rsidR="00245FDD" w:rsidRPr="00751F45" w:rsidRDefault="00245FDD" w:rsidP="00BC3EE7">
            <w:pPr>
              <w:pStyle w:val="KeinLeerraum"/>
              <w:jc w:val="both"/>
              <w:rPr>
                <w:rFonts w:ascii="Aptos" w:hAnsi="Aptos"/>
                <w:sz w:val="20"/>
                <w:szCs w:val="20"/>
              </w:rPr>
            </w:pPr>
            <w:r>
              <w:rPr>
                <w:rFonts w:ascii="Aptos" w:hAnsi="Aptos"/>
                <w:sz w:val="20"/>
                <w:szCs w:val="20"/>
              </w:rPr>
              <w:t>eingehalten.</w:t>
            </w:r>
          </w:p>
        </w:tc>
      </w:tr>
      <w:tr w:rsidR="00245FDD" w:rsidRPr="00BE7B29" w14:paraId="12248D63" w14:textId="77777777" w:rsidTr="00BC3EE7">
        <w:trPr>
          <w:trHeight w:val="567"/>
        </w:trPr>
        <w:tc>
          <w:tcPr>
            <w:tcW w:w="1134" w:type="dxa"/>
            <w:tcBorders>
              <w:top w:val="nil"/>
              <w:left w:val="single" w:sz="4" w:space="0" w:color="auto"/>
              <w:bottom w:val="single" w:sz="4" w:space="0" w:color="auto"/>
              <w:right w:val="nil"/>
            </w:tcBorders>
            <w:shd w:val="clear" w:color="auto" w:fill="F2F2F2" w:themeFill="background1" w:themeFillShade="F2"/>
            <w:vAlign w:val="center"/>
          </w:tcPr>
          <w:p w14:paraId="7AF59FA8" w14:textId="77777777" w:rsidR="00245FDD" w:rsidRDefault="00245FDD" w:rsidP="00BC3EE7">
            <w:pPr>
              <w:jc w:val="center"/>
              <w:rPr>
                <w:rFonts w:ascii="Aptos" w:hAnsi="Aptos" w:cs="Arial"/>
                <w:szCs w:val="22"/>
              </w:rPr>
            </w:pPr>
          </w:p>
        </w:tc>
        <w:tc>
          <w:tcPr>
            <w:tcW w:w="851" w:type="dxa"/>
            <w:tcBorders>
              <w:top w:val="nil"/>
              <w:left w:val="nil"/>
              <w:bottom w:val="nil"/>
              <w:right w:val="single" w:sz="4" w:space="0" w:color="auto"/>
            </w:tcBorders>
            <w:shd w:val="clear" w:color="auto" w:fill="F2F2F2" w:themeFill="background1" w:themeFillShade="F2"/>
            <w:vAlign w:val="center"/>
          </w:tcPr>
          <w:p w14:paraId="3BFAEF2F" w14:textId="37AA21C8" w:rsidR="00245FDD" w:rsidRDefault="000053BA" w:rsidP="00BC3EE7">
            <w:pPr>
              <w:jc w:val="center"/>
              <w:rPr>
                <w:rFonts w:ascii="Aptos" w:hAnsi="Aptos" w:cs="Arial"/>
                <w:szCs w:val="22"/>
              </w:rPr>
            </w:pPr>
            <w:sdt>
              <w:sdtPr>
                <w:rPr>
                  <w:rFonts w:ascii="Aptos" w:hAnsi="Aptos" w:cs="Arial"/>
                  <w:szCs w:val="22"/>
                </w:rPr>
                <w:id w:val="1013885276"/>
                <w14:checkbox>
                  <w14:checked w14:val="0"/>
                  <w14:checkedState w14:val="2612" w14:font="MS Gothic"/>
                  <w14:uncheckedState w14:val="2610" w14:font="MS Gothic"/>
                </w14:checkbox>
              </w:sdtPr>
              <w:sdtEndPr/>
              <w:sdtContent>
                <w:r w:rsidR="00245FDD">
                  <w:rPr>
                    <w:rFonts w:ascii="MS Gothic" w:eastAsia="MS Gothic" w:hAnsi="MS Gothic" w:cs="Arial" w:hint="eastAsia"/>
                    <w:szCs w:val="22"/>
                  </w:rPr>
                  <w:t>☐</w:t>
                </w:r>
              </w:sdtContent>
            </w:sdt>
          </w:p>
        </w:tc>
        <w:tc>
          <w:tcPr>
            <w:tcW w:w="7086" w:type="dxa"/>
            <w:tcBorders>
              <w:top w:val="nil"/>
              <w:left w:val="single" w:sz="4" w:space="0" w:color="auto"/>
              <w:bottom w:val="single" w:sz="4" w:space="0" w:color="auto"/>
              <w:right w:val="single" w:sz="4" w:space="0" w:color="auto"/>
            </w:tcBorders>
            <w:vAlign w:val="center"/>
          </w:tcPr>
          <w:p w14:paraId="24B6C15B" w14:textId="7EB08D6A" w:rsidR="00245FDD" w:rsidRPr="00751F45" w:rsidRDefault="00245FDD" w:rsidP="004D5A18">
            <w:pPr>
              <w:pStyle w:val="KeinLeerraum"/>
              <w:jc w:val="both"/>
              <w:rPr>
                <w:rFonts w:ascii="Aptos" w:hAnsi="Aptos"/>
                <w:sz w:val="20"/>
                <w:szCs w:val="20"/>
              </w:rPr>
            </w:pPr>
            <w:r>
              <w:rPr>
                <w:rFonts w:ascii="Aptos" w:hAnsi="Aptos"/>
                <w:sz w:val="20"/>
                <w:szCs w:val="20"/>
              </w:rPr>
              <w:t>unterschritten.</w:t>
            </w:r>
          </w:p>
        </w:tc>
      </w:tr>
      <w:tr w:rsidR="00245FDD" w:rsidRPr="00BE7B29" w14:paraId="523F6CB4" w14:textId="77777777" w:rsidTr="00245FDD">
        <w:trPr>
          <w:trHeight w:val="567"/>
        </w:trPr>
        <w:tc>
          <w:tcPr>
            <w:tcW w:w="1134" w:type="dxa"/>
            <w:tcBorders>
              <w:top w:val="single" w:sz="4" w:space="0" w:color="auto"/>
            </w:tcBorders>
            <w:shd w:val="clear" w:color="auto" w:fill="F2F2F2" w:themeFill="background1" w:themeFillShade="F2"/>
            <w:vAlign w:val="center"/>
          </w:tcPr>
          <w:p w14:paraId="23538CFA" w14:textId="4AB73615" w:rsidR="00245FDD" w:rsidRPr="007C4165" w:rsidRDefault="000053BA" w:rsidP="00245FDD">
            <w:pPr>
              <w:jc w:val="center"/>
              <w:rPr>
                <w:rFonts w:ascii="Aptos" w:hAnsi="Aptos" w:cs="Arial"/>
                <w:szCs w:val="22"/>
              </w:rPr>
            </w:pPr>
            <w:sdt>
              <w:sdtPr>
                <w:rPr>
                  <w:rFonts w:ascii="Aptos" w:hAnsi="Aptos" w:cs="Arial"/>
                  <w:szCs w:val="22"/>
                </w:rPr>
                <w:id w:val="799725973"/>
                <w14:checkbox>
                  <w14:checked w14:val="0"/>
                  <w14:checkedState w14:val="2612" w14:font="MS Gothic"/>
                  <w14:uncheckedState w14:val="2610" w14:font="MS Gothic"/>
                </w14:checkbox>
              </w:sdtPr>
              <w:sdtEndPr/>
              <w:sdtContent>
                <w:r w:rsidR="00245FDD" w:rsidRPr="007C4165">
                  <w:rPr>
                    <w:rFonts w:ascii="Aptos" w:eastAsia="MS Gothic" w:hAnsi="Aptos" w:cs="Arial"/>
                    <w:szCs w:val="22"/>
                  </w:rPr>
                  <w:t>☐</w:t>
                </w:r>
              </w:sdtContent>
            </w:sdt>
          </w:p>
        </w:tc>
        <w:tc>
          <w:tcPr>
            <w:tcW w:w="7937" w:type="dxa"/>
            <w:gridSpan w:val="2"/>
            <w:vAlign w:val="center"/>
          </w:tcPr>
          <w:p w14:paraId="575425EA" w14:textId="4716FF3C" w:rsidR="00245FDD" w:rsidRPr="00751F45" w:rsidRDefault="00245FDD" w:rsidP="004D5A18">
            <w:pPr>
              <w:pStyle w:val="KeinLeerraum"/>
              <w:jc w:val="both"/>
              <w:rPr>
                <w:rFonts w:ascii="Aptos" w:hAnsi="Aptos"/>
                <w:sz w:val="20"/>
                <w:szCs w:val="20"/>
              </w:rPr>
            </w:pPr>
            <w:r w:rsidRPr="00751F45">
              <w:rPr>
                <w:rFonts w:ascii="Aptos" w:hAnsi="Aptos"/>
                <w:sz w:val="20"/>
                <w:szCs w:val="20"/>
              </w:rPr>
              <w:t xml:space="preserve">Es gelten – abweichend von den verbindlich festgelegten Vorleistungspreisen – die nach </w:t>
            </w:r>
            <w:r>
              <w:rPr>
                <w:rFonts w:ascii="Aptos" w:hAnsi="Aptos"/>
                <w:sz w:val="20"/>
                <w:szCs w:val="20"/>
              </w:rPr>
              <w:t xml:space="preserve">  </w:t>
            </w:r>
            <w:r w:rsidRPr="00751F45">
              <w:rPr>
                <w:rFonts w:ascii="Aptos" w:hAnsi="Aptos"/>
                <w:sz w:val="20"/>
                <w:szCs w:val="20"/>
              </w:rPr>
              <w:t>§</w:t>
            </w:r>
            <w:r w:rsidR="00D82D4C">
              <w:rPr>
                <w:rFonts w:ascii="Aptos" w:hAnsi="Aptos"/>
                <w:sz w:val="20"/>
                <w:szCs w:val="20"/>
              </w:rPr>
              <w:t> </w:t>
            </w:r>
            <w:r w:rsidRPr="00751F45">
              <w:rPr>
                <w:rFonts w:ascii="Aptos" w:hAnsi="Aptos"/>
                <w:sz w:val="20"/>
                <w:szCs w:val="20"/>
              </w:rPr>
              <w:t>44 TKG genehmigten Leerrohrentgelte.</w:t>
            </w:r>
          </w:p>
        </w:tc>
      </w:tr>
      <w:tr w:rsidR="00245FDD" w:rsidRPr="00BE7B29" w14:paraId="7DCE78D4" w14:textId="77777777" w:rsidTr="007538A8">
        <w:trPr>
          <w:trHeight w:val="567"/>
        </w:trPr>
        <w:tc>
          <w:tcPr>
            <w:tcW w:w="1134" w:type="dxa"/>
            <w:shd w:val="clear" w:color="auto" w:fill="F2F2F2" w:themeFill="background1" w:themeFillShade="F2"/>
            <w:vAlign w:val="center"/>
          </w:tcPr>
          <w:p w14:paraId="6E08A5EA" w14:textId="4BBAC805" w:rsidR="00245FDD" w:rsidRPr="007C4165" w:rsidRDefault="000053BA" w:rsidP="00245FDD">
            <w:pPr>
              <w:jc w:val="center"/>
              <w:rPr>
                <w:rFonts w:ascii="Aptos" w:hAnsi="Aptos" w:cs="Arial"/>
                <w:szCs w:val="22"/>
              </w:rPr>
            </w:pPr>
            <w:sdt>
              <w:sdtPr>
                <w:rPr>
                  <w:rFonts w:ascii="Aptos" w:hAnsi="Aptos" w:cs="Arial"/>
                  <w:szCs w:val="22"/>
                </w:rPr>
                <w:id w:val="-1512364955"/>
                <w14:checkbox>
                  <w14:checked w14:val="0"/>
                  <w14:checkedState w14:val="2612" w14:font="MS Gothic"/>
                  <w14:uncheckedState w14:val="2610" w14:font="MS Gothic"/>
                </w14:checkbox>
              </w:sdtPr>
              <w:sdtEndPr/>
              <w:sdtContent>
                <w:r w:rsidR="00245FDD" w:rsidRPr="007C4165">
                  <w:rPr>
                    <w:rFonts w:ascii="Aptos" w:eastAsia="MS Gothic" w:hAnsi="Aptos" w:cs="Arial"/>
                    <w:szCs w:val="22"/>
                  </w:rPr>
                  <w:t>☐</w:t>
                </w:r>
              </w:sdtContent>
            </w:sdt>
          </w:p>
        </w:tc>
        <w:tc>
          <w:tcPr>
            <w:tcW w:w="7937" w:type="dxa"/>
            <w:gridSpan w:val="2"/>
            <w:vAlign w:val="center"/>
          </w:tcPr>
          <w:p w14:paraId="61EFAA78" w14:textId="77777777" w:rsidR="00245FDD" w:rsidRPr="00751F45" w:rsidRDefault="00245FDD" w:rsidP="004D5A18">
            <w:pPr>
              <w:pStyle w:val="KeinLeerraum"/>
              <w:jc w:val="both"/>
              <w:rPr>
                <w:rFonts w:ascii="Aptos" w:hAnsi="Aptos"/>
                <w:sz w:val="20"/>
                <w:szCs w:val="20"/>
              </w:rPr>
            </w:pPr>
            <w:r w:rsidRPr="00751F45">
              <w:rPr>
                <w:rFonts w:ascii="Aptos" w:hAnsi="Aptos"/>
                <w:sz w:val="20"/>
                <w:szCs w:val="20"/>
              </w:rPr>
              <w:t xml:space="preserve">Die verbindlich festgelegten Vorleistungspreise bzw. die </w:t>
            </w:r>
            <w:r w:rsidRPr="004D5A18">
              <w:rPr>
                <w:rFonts w:ascii="Aptos" w:hAnsi="Aptos" w:cs="Arial"/>
                <w:color w:val="000000"/>
                <w:sz w:val="20"/>
                <w:szCs w:val="20"/>
              </w:rPr>
              <w:t>angebotenen</w:t>
            </w:r>
            <w:r w:rsidRPr="00751F45">
              <w:rPr>
                <w:rFonts w:ascii="Aptos" w:hAnsi="Aptos"/>
                <w:sz w:val="20"/>
                <w:szCs w:val="20"/>
              </w:rPr>
              <w:t xml:space="preserve"> Vorleistungspreise, welche die verbindlich festgelegten Vorleistungspreise unterschreiten, werden</w:t>
            </w:r>
          </w:p>
          <w:p w14:paraId="426BA91E" w14:textId="77777777" w:rsidR="00245FDD" w:rsidRPr="00751F45" w:rsidRDefault="00245FDD" w:rsidP="00D82D4C">
            <w:pPr>
              <w:pStyle w:val="Listenabsatz"/>
              <w:numPr>
                <w:ilvl w:val="0"/>
                <w:numId w:val="2"/>
              </w:numPr>
              <w:ind w:left="454" w:hanging="284"/>
              <w:contextualSpacing w:val="0"/>
              <w:rPr>
                <w:rFonts w:ascii="Aptos" w:hAnsi="Aptos"/>
                <w:sz w:val="20"/>
                <w:szCs w:val="20"/>
              </w:rPr>
            </w:pPr>
            <w:r w:rsidRPr="00751F45">
              <w:rPr>
                <w:rFonts w:ascii="Aptos" w:hAnsi="Aptos"/>
                <w:sz w:val="20"/>
                <w:szCs w:val="20"/>
              </w:rPr>
              <w:t>verbindlich zum Angebotsgegenstand gemacht</w:t>
            </w:r>
          </w:p>
          <w:p w14:paraId="53920678" w14:textId="77777777" w:rsidR="004D5A18" w:rsidRDefault="00245FDD" w:rsidP="004D5A18">
            <w:pPr>
              <w:pStyle w:val="Listenabsatz"/>
              <w:numPr>
                <w:ilvl w:val="0"/>
                <w:numId w:val="2"/>
              </w:numPr>
              <w:ind w:left="454" w:hanging="284"/>
              <w:contextualSpacing w:val="0"/>
              <w:rPr>
                <w:rFonts w:ascii="Aptos" w:hAnsi="Aptos"/>
                <w:sz w:val="20"/>
                <w:szCs w:val="20"/>
              </w:rPr>
            </w:pPr>
            <w:r w:rsidRPr="00751F45">
              <w:rPr>
                <w:rFonts w:ascii="Aptos" w:hAnsi="Aptos"/>
                <w:sz w:val="20"/>
                <w:szCs w:val="20"/>
              </w:rPr>
              <w:t>kalkulatorisch im Angebot berücksichtigt und</w:t>
            </w:r>
          </w:p>
          <w:p w14:paraId="5CD1F5C5" w14:textId="68F329A8" w:rsidR="00245FDD" w:rsidRPr="004D5A18" w:rsidRDefault="00245FDD" w:rsidP="004D5A18">
            <w:pPr>
              <w:pStyle w:val="Listenabsatz"/>
              <w:numPr>
                <w:ilvl w:val="0"/>
                <w:numId w:val="2"/>
              </w:numPr>
              <w:ind w:left="454" w:hanging="284"/>
              <w:contextualSpacing w:val="0"/>
              <w:rPr>
                <w:rFonts w:ascii="Aptos" w:hAnsi="Aptos"/>
                <w:sz w:val="20"/>
                <w:szCs w:val="20"/>
              </w:rPr>
            </w:pPr>
            <w:r w:rsidRPr="004D5A18">
              <w:rPr>
                <w:rFonts w:ascii="Aptos" w:hAnsi="Aptos"/>
                <w:sz w:val="20"/>
                <w:szCs w:val="20"/>
              </w:rPr>
              <w:t>im Falle einer Zuschlagserteilung eingehalten oder unterschritten, soweit nicht anderweitige gesetzlichen, regulatorischen oder rechtskräftig festgesetzte Zugangsbedingungen greifen.</w:t>
            </w:r>
          </w:p>
        </w:tc>
      </w:tr>
      <w:tr w:rsidR="00245FDD" w:rsidRPr="00BE7B29" w14:paraId="69889D21" w14:textId="77777777" w:rsidTr="007538A8">
        <w:trPr>
          <w:trHeight w:val="567"/>
        </w:trPr>
        <w:tc>
          <w:tcPr>
            <w:tcW w:w="1134" w:type="dxa"/>
            <w:shd w:val="clear" w:color="auto" w:fill="F2F2F2" w:themeFill="background1" w:themeFillShade="F2"/>
            <w:vAlign w:val="center"/>
          </w:tcPr>
          <w:p w14:paraId="7514B288" w14:textId="77777777" w:rsidR="00245FDD" w:rsidRPr="007C4165" w:rsidRDefault="000053BA" w:rsidP="00245FDD">
            <w:pPr>
              <w:jc w:val="center"/>
              <w:rPr>
                <w:rFonts w:ascii="Aptos" w:hAnsi="Aptos" w:cs="Arial"/>
                <w:szCs w:val="22"/>
              </w:rPr>
            </w:pPr>
            <w:sdt>
              <w:sdtPr>
                <w:rPr>
                  <w:rFonts w:ascii="Aptos" w:hAnsi="Aptos" w:cs="Arial"/>
                  <w:szCs w:val="22"/>
                </w:rPr>
                <w:id w:val="-1438433034"/>
                <w14:checkbox>
                  <w14:checked w14:val="0"/>
                  <w14:checkedState w14:val="2612" w14:font="MS Gothic"/>
                  <w14:uncheckedState w14:val="2610" w14:font="MS Gothic"/>
                </w14:checkbox>
              </w:sdtPr>
              <w:sdtEndPr/>
              <w:sdtContent>
                <w:r w:rsidR="00245FDD" w:rsidRPr="007C4165">
                  <w:rPr>
                    <w:rFonts w:ascii="Aptos" w:eastAsia="MS Gothic" w:hAnsi="Aptos" w:cs="Arial"/>
                    <w:szCs w:val="22"/>
                  </w:rPr>
                  <w:t>☐</w:t>
                </w:r>
              </w:sdtContent>
            </w:sdt>
          </w:p>
        </w:tc>
        <w:tc>
          <w:tcPr>
            <w:tcW w:w="7937" w:type="dxa"/>
            <w:gridSpan w:val="2"/>
            <w:vAlign w:val="center"/>
          </w:tcPr>
          <w:p w14:paraId="3611F249" w14:textId="4DBF2467" w:rsidR="00245FDD" w:rsidRPr="00751F45" w:rsidRDefault="00245FDD" w:rsidP="004D5A18">
            <w:pPr>
              <w:pStyle w:val="KeinLeerraum"/>
              <w:jc w:val="both"/>
              <w:rPr>
                <w:rFonts w:ascii="Aptos" w:hAnsi="Aptos"/>
                <w:sz w:val="20"/>
                <w:szCs w:val="20"/>
              </w:rPr>
            </w:pPr>
            <w:r w:rsidRPr="00751F45">
              <w:rPr>
                <w:rFonts w:ascii="Aptos" w:hAnsi="Aptos"/>
                <w:sz w:val="20"/>
                <w:szCs w:val="20"/>
              </w:rPr>
              <w:t xml:space="preserve">Die </w:t>
            </w:r>
            <w:r w:rsidRPr="00751F45">
              <w:rPr>
                <w:rFonts w:ascii="Aptos" w:hAnsi="Aptos" w:cs="Arial"/>
                <w:sz w:val="20"/>
                <w:szCs w:val="20"/>
              </w:rPr>
              <w:t>Vorgaben</w:t>
            </w:r>
            <w:r w:rsidRPr="00751F45">
              <w:rPr>
                <w:rFonts w:ascii="Aptos" w:hAnsi="Aptos"/>
                <w:sz w:val="20"/>
                <w:szCs w:val="20"/>
              </w:rPr>
              <w:t xml:space="preserve"> zu Dokumentation und Monitoring werden eingehalten.</w:t>
            </w:r>
          </w:p>
        </w:tc>
      </w:tr>
      <w:tr w:rsidR="00245FDD" w:rsidRPr="00BE7B29" w14:paraId="2C2B828A" w14:textId="77777777" w:rsidTr="007538A8">
        <w:trPr>
          <w:trHeight w:val="567"/>
        </w:trPr>
        <w:tc>
          <w:tcPr>
            <w:tcW w:w="1134" w:type="dxa"/>
            <w:shd w:val="clear" w:color="auto" w:fill="F2F2F2" w:themeFill="background1" w:themeFillShade="F2"/>
            <w:vAlign w:val="center"/>
          </w:tcPr>
          <w:p w14:paraId="3900E72F" w14:textId="77777777" w:rsidR="00245FDD" w:rsidRPr="007C4165" w:rsidRDefault="000053BA" w:rsidP="00245FDD">
            <w:pPr>
              <w:jc w:val="center"/>
              <w:rPr>
                <w:rFonts w:ascii="Aptos" w:hAnsi="Aptos" w:cs="Arial"/>
                <w:szCs w:val="22"/>
              </w:rPr>
            </w:pPr>
            <w:sdt>
              <w:sdtPr>
                <w:rPr>
                  <w:rFonts w:ascii="Aptos" w:hAnsi="Aptos" w:cs="Arial"/>
                  <w:szCs w:val="22"/>
                </w:rPr>
                <w:id w:val="1866484291"/>
                <w14:checkbox>
                  <w14:checked w14:val="0"/>
                  <w14:checkedState w14:val="2612" w14:font="MS Gothic"/>
                  <w14:uncheckedState w14:val="2610" w14:font="MS Gothic"/>
                </w14:checkbox>
              </w:sdtPr>
              <w:sdtEndPr/>
              <w:sdtContent>
                <w:r w:rsidR="00245FDD" w:rsidRPr="007C4165">
                  <w:rPr>
                    <w:rFonts w:ascii="Aptos" w:eastAsia="MS Gothic" w:hAnsi="Aptos" w:cs="Arial"/>
                    <w:szCs w:val="22"/>
                  </w:rPr>
                  <w:t>☐</w:t>
                </w:r>
              </w:sdtContent>
            </w:sdt>
          </w:p>
        </w:tc>
        <w:tc>
          <w:tcPr>
            <w:tcW w:w="7937" w:type="dxa"/>
            <w:gridSpan w:val="2"/>
            <w:vAlign w:val="center"/>
          </w:tcPr>
          <w:p w14:paraId="72B1DB00" w14:textId="2B2B268A" w:rsidR="00245FDD" w:rsidRPr="00751F45" w:rsidRDefault="00245FDD" w:rsidP="004D5A18">
            <w:pPr>
              <w:pStyle w:val="KeinLeerraum"/>
              <w:jc w:val="both"/>
              <w:rPr>
                <w:rFonts w:ascii="Aptos" w:hAnsi="Aptos"/>
                <w:sz w:val="20"/>
                <w:szCs w:val="20"/>
              </w:rPr>
            </w:pPr>
            <w:r w:rsidRPr="00751F45">
              <w:rPr>
                <w:rFonts w:ascii="Aptos" w:hAnsi="Aptos"/>
                <w:sz w:val="20"/>
                <w:szCs w:val="20"/>
              </w:rPr>
              <w:t xml:space="preserve">Die </w:t>
            </w:r>
            <w:r w:rsidRPr="00751F45">
              <w:rPr>
                <w:rFonts w:ascii="Aptos" w:hAnsi="Aptos" w:cs="Arial"/>
                <w:sz w:val="20"/>
                <w:szCs w:val="20"/>
              </w:rPr>
              <w:t>Vorgaben</w:t>
            </w:r>
            <w:r w:rsidRPr="00751F45">
              <w:rPr>
                <w:rFonts w:ascii="Aptos" w:hAnsi="Aptos"/>
                <w:sz w:val="20"/>
                <w:szCs w:val="20"/>
              </w:rPr>
              <w:t xml:space="preserve"> </w:t>
            </w:r>
            <w:r w:rsidRPr="00751F45">
              <w:rPr>
                <w:rFonts w:ascii="Aptos" w:hAnsi="Aptos" w:cs="Arial"/>
                <w:sz w:val="20"/>
                <w:szCs w:val="20"/>
              </w:rPr>
              <w:t xml:space="preserve">zur Mitwirkung bei den Informations- und Publizitätspflichten </w:t>
            </w:r>
            <w:r w:rsidRPr="00751F45">
              <w:rPr>
                <w:rFonts w:ascii="Aptos" w:hAnsi="Aptos"/>
                <w:sz w:val="20"/>
                <w:szCs w:val="20"/>
              </w:rPr>
              <w:t>werden</w:t>
            </w:r>
            <w:r w:rsidRPr="00751F45">
              <w:rPr>
                <w:rFonts w:ascii="Aptos" w:hAnsi="Aptos" w:cs="Arial"/>
                <w:sz w:val="20"/>
                <w:szCs w:val="20"/>
              </w:rPr>
              <w:t xml:space="preserve"> </w:t>
            </w:r>
            <w:r w:rsidRPr="00751F45">
              <w:rPr>
                <w:rFonts w:ascii="Aptos" w:hAnsi="Aptos"/>
                <w:sz w:val="20"/>
                <w:szCs w:val="20"/>
              </w:rPr>
              <w:t>eingehalten</w:t>
            </w:r>
            <w:r w:rsidRPr="00751F45">
              <w:rPr>
                <w:rFonts w:ascii="Aptos" w:hAnsi="Aptos" w:cs="Arial"/>
                <w:sz w:val="20"/>
                <w:szCs w:val="20"/>
              </w:rPr>
              <w:t>.</w:t>
            </w:r>
          </w:p>
        </w:tc>
      </w:tr>
      <w:tr w:rsidR="00245FDD" w:rsidRPr="00BE7B29" w14:paraId="61EF8921" w14:textId="77777777" w:rsidTr="007538A8">
        <w:trPr>
          <w:trHeight w:val="567"/>
        </w:trPr>
        <w:tc>
          <w:tcPr>
            <w:tcW w:w="1134" w:type="dxa"/>
            <w:shd w:val="clear" w:color="auto" w:fill="F2F2F2" w:themeFill="background1" w:themeFillShade="F2"/>
            <w:vAlign w:val="center"/>
          </w:tcPr>
          <w:p w14:paraId="1C3BC592" w14:textId="77777777" w:rsidR="00245FDD" w:rsidRPr="007C4165" w:rsidRDefault="000053BA" w:rsidP="00245FDD">
            <w:pPr>
              <w:jc w:val="center"/>
              <w:rPr>
                <w:rFonts w:ascii="Aptos" w:hAnsi="Aptos" w:cs="Arial"/>
                <w:szCs w:val="22"/>
              </w:rPr>
            </w:pPr>
            <w:sdt>
              <w:sdtPr>
                <w:rPr>
                  <w:rFonts w:ascii="Aptos" w:hAnsi="Aptos" w:cs="Arial"/>
                  <w:szCs w:val="22"/>
                </w:rPr>
                <w:id w:val="-1779713971"/>
                <w14:checkbox>
                  <w14:checked w14:val="0"/>
                  <w14:checkedState w14:val="2612" w14:font="MS Gothic"/>
                  <w14:uncheckedState w14:val="2610" w14:font="MS Gothic"/>
                </w14:checkbox>
              </w:sdtPr>
              <w:sdtEndPr/>
              <w:sdtContent>
                <w:r w:rsidR="00245FDD" w:rsidRPr="007C4165">
                  <w:rPr>
                    <w:rFonts w:ascii="Aptos" w:eastAsia="MS Gothic" w:hAnsi="Aptos" w:cs="Arial"/>
                    <w:szCs w:val="22"/>
                  </w:rPr>
                  <w:t>☐</w:t>
                </w:r>
              </w:sdtContent>
            </w:sdt>
          </w:p>
        </w:tc>
        <w:tc>
          <w:tcPr>
            <w:tcW w:w="7937" w:type="dxa"/>
            <w:gridSpan w:val="2"/>
            <w:vAlign w:val="center"/>
          </w:tcPr>
          <w:p w14:paraId="3C1738EC" w14:textId="07B58186" w:rsidR="00245FDD" w:rsidRPr="00751F45" w:rsidRDefault="00245FDD" w:rsidP="004D5A18">
            <w:pPr>
              <w:pStyle w:val="KeinLeerraum"/>
              <w:jc w:val="both"/>
              <w:rPr>
                <w:rFonts w:ascii="Aptos" w:hAnsi="Aptos"/>
                <w:sz w:val="20"/>
                <w:szCs w:val="20"/>
              </w:rPr>
            </w:pPr>
            <w:r w:rsidRPr="00751F45">
              <w:rPr>
                <w:rFonts w:ascii="Aptos" w:hAnsi="Aptos"/>
                <w:sz w:val="20"/>
                <w:szCs w:val="20"/>
              </w:rPr>
              <w:t xml:space="preserve">Die </w:t>
            </w:r>
            <w:r w:rsidRPr="00751F45">
              <w:rPr>
                <w:rFonts w:ascii="Aptos" w:hAnsi="Aptos" w:cs="Arial"/>
                <w:sz w:val="20"/>
                <w:szCs w:val="20"/>
              </w:rPr>
              <w:t>Vorgaben</w:t>
            </w:r>
            <w:r w:rsidRPr="00751F45">
              <w:rPr>
                <w:rFonts w:ascii="Aptos" w:hAnsi="Aptos"/>
                <w:sz w:val="20"/>
                <w:szCs w:val="20"/>
              </w:rPr>
              <w:t xml:space="preserve"> zum Stand der Technik werden eingehalten.</w:t>
            </w:r>
          </w:p>
        </w:tc>
      </w:tr>
      <w:tr w:rsidR="00245FDD" w:rsidRPr="00BE7B29" w14:paraId="068BF00A" w14:textId="77777777" w:rsidTr="007538A8">
        <w:trPr>
          <w:trHeight w:val="567"/>
        </w:trPr>
        <w:tc>
          <w:tcPr>
            <w:tcW w:w="1134" w:type="dxa"/>
            <w:shd w:val="clear" w:color="auto" w:fill="F2F2F2" w:themeFill="background1" w:themeFillShade="F2"/>
            <w:vAlign w:val="center"/>
          </w:tcPr>
          <w:p w14:paraId="3D6C9732" w14:textId="77777777" w:rsidR="00245FDD" w:rsidRPr="007C4165" w:rsidRDefault="000053BA" w:rsidP="00245FDD">
            <w:pPr>
              <w:jc w:val="center"/>
              <w:rPr>
                <w:rFonts w:ascii="Aptos" w:hAnsi="Aptos" w:cs="Arial"/>
                <w:szCs w:val="22"/>
              </w:rPr>
            </w:pPr>
            <w:sdt>
              <w:sdtPr>
                <w:rPr>
                  <w:rFonts w:ascii="Aptos" w:hAnsi="Aptos" w:cs="Arial"/>
                  <w:szCs w:val="22"/>
                </w:rPr>
                <w:id w:val="-397974279"/>
                <w14:checkbox>
                  <w14:checked w14:val="0"/>
                  <w14:checkedState w14:val="2612" w14:font="MS Gothic"/>
                  <w14:uncheckedState w14:val="2610" w14:font="MS Gothic"/>
                </w14:checkbox>
              </w:sdtPr>
              <w:sdtEndPr/>
              <w:sdtContent>
                <w:r w:rsidR="00245FDD" w:rsidRPr="007C4165">
                  <w:rPr>
                    <w:rFonts w:ascii="Aptos" w:eastAsia="MS Gothic" w:hAnsi="Aptos" w:cs="Arial"/>
                    <w:szCs w:val="22"/>
                  </w:rPr>
                  <w:t>☐</w:t>
                </w:r>
              </w:sdtContent>
            </w:sdt>
          </w:p>
        </w:tc>
        <w:tc>
          <w:tcPr>
            <w:tcW w:w="7937" w:type="dxa"/>
            <w:gridSpan w:val="2"/>
            <w:vAlign w:val="center"/>
          </w:tcPr>
          <w:p w14:paraId="09F13BB3" w14:textId="24FFA1A6" w:rsidR="00245FDD" w:rsidRPr="00751F45" w:rsidRDefault="00245FDD" w:rsidP="004D5A18">
            <w:pPr>
              <w:pStyle w:val="KeinLeerraum"/>
              <w:jc w:val="both"/>
              <w:rPr>
                <w:rFonts w:ascii="Aptos" w:hAnsi="Aptos"/>
                <w:sz w:val="20"/>
                <w:szCs w:val="20"/>
              </w:rPr>
            </w:pPr>
            <w:r w:rsidRPr="00751F45">
              <w:rPr>
                <w:rFonts w:ascii="Aptos" w:hAnsi="Aptos" w:cs="Arial"/>
                <w:sz w:val="20"/>
                <w:szCs w:val="20"/>
              </w:rPr>
              <w:t xml:space="preserve">Die Vorgaben zum Nachweis der Wirtschaftlichkeitslücke nach Ablauf der </w:t>
            </w:r>
            <w:r w:rsidRPr="00751F45">
              <w:rPr>
                <w:rFonts w:ascii="Aptos" w:hAnsi="Aptos"/>
                <w:sz w:val="20"/>
                <w:szCs w:val="20"/>
              </w:rPr>
              <w:t>Zweckbindungsfrist</w:t>
            </w:r>
            <w:r w:rsidRPr="00751F45">
              <w:rPr>
                <w:rFonts w:ascii="Aptos" w:hAnsi="Aptos" w:cs="Arial"/>
                <w:sz w:val="20"/>
                <w:szCs w:val="20"/>
              </w:rPr>
              <w:t xml:space="preserve"> werden eingehalten</w:t>
            </w:r>
            <w:r w:rsidR="0097563D">
              <w:rPr>
                <w:rFonts w:ascii="Aptos" w:hAnsi="Aptos" w:cs="Arial"/>
                <w:sz w:val="20"/>
                <w:szCs w:val="20"/>
              </w:rPr>
              <w:t xml:space="preserve">, insb. wird innerhalb der in § </w:t>
            </w:r>
            <w:r w:rsidR="007F7595">
              <w:rPr>
                <w:rFonts w:ascii="Aptos" w:hAnsi="Aptos" w:cs="Arial"/>
                <w:sz w:val="20"/>
                <w:szCs w:val="20"/>
              </w:rPr>
              <w:t>10.4</w:t>
            </w:r>
            <w:r w:rsidR="0097563D">
              <w:rPr>
                <w:rFonts w:ascii="Aptos" w:hAnsi="Aptos" w:cs="Arial"/>
                <w:sz w:val="20"/>
                <w:szCs w:val="20"/>
              </w:rPr>
              <w:t xml:space="preserve"> des </w:t>
            </w:r>
            <w:r w:rsidR="007F7595">
              <w:rPr>
                <w:rFonts w:ascii="Aptos" w:hAnsi="Aptos" w:cs="Arial"/>
                <w:sz w:val="20"/>
                <w:szCs w:val="20"/>
              </w:rPr>
              <w:t>„</w:t>
            </w:r>
            <w:r w:rsidR="0097563D">
              <w:rPr>
                <w:rFonts w:ascii="Aptos" w:hAnsi="Aptos" w:cs="Arial"/>
                <w:sz w:val="20"/>
                <w:szCs w:val="20"/>
              </w:rPr>
              <w:t>Angepassten Zuwendungsvertrages</w:t>
            </w:r>
            <w:r w:rsidR="007F7595">
              <w:rPr>
                <w:rFonts w:ascii="Aptos" w:hAnsi="Aptos" w:cs="Arial"/>
                <w:sz w:val="20"/>
                <w:szCs w:val="20"/>
              </w:rPr>
              <w:t>“</w:t>
            </w:r>
            <w:r w:rsidR="0097563D">
              <w:rPr>
                <w:rFonts w:ascii="Aptos" w:hAnsi="Aptos" w:cs="Arial"/>
                <w:sz w:val="20"/>
                <w:szCs w:val="20"/>
              </w:rPr>
              <w:t xml:space="preserve"> (D2-A) genannten Frist mitgeteilt, wie viele Teilnehmer im Rahmen der Maßnahme tatsächlich angeschlossen und wie viele Einnahmen aus Vorleistungsprodukten, Endnutzerprodukten für private und geschäftliche Endnutzer erzielt wurden</w:t>
            </w:r>
            <w:r w:rsidRPr="00751F45">
              <w:rPr>
                <w:rFonts w:ascii="Aptos" w:hAnsi="Aptos" w:cs="Arial"/>
                <w:sz w:val="20"/>
                <w:szCs w:val="20"/>
              </w:rPr>
              <w:t>.</w:t>
            </w:r>
          </w:p>
        </w:tc>
      </w:tr>
      <w:tr w:rsidR="00245FDD" w:rsidRPr="00BE7B29" w14:paraId="4345F051" w14:textId="77777777" w:rsidTr="007538A8">
        <w:trPr>
          <w:trHeight w:val="567"/>
        </w:trPr>
        <w:tc>
          <w:tcPr>
            <w:tcW w:w="1134" w:type="dxa"/>
            <w:shd w:val="clear" w:color="auto" w:fill="F2F2F2" w:themeFill="background1" w:themeFillShade="F2"/>
            <w:vAlign w:val="center"/>
          </w:tcPr>
          <w:p w14:paraId="418450FA" w14:textId="77777777" w:rsidR="00245FDD" w:rsidRPr="007C4165" w:rsidRDefault="000053BA" w:rsidP="00245FDD">
            <w:pPr>
              <w:jc w:val="center"/>
              <w:rPr>
                <w:rFonts w:ascii="Aptos" w:hAnsi="Aptos" w:cs="Arial"/>
                <w:szCs w:val="22"/>
              </w:rPr>
            </w:pPr>
            <w:sdt>
              <w:sdtPr>
                <w:rPr>
                  <w:rFonts w:ascii="Aptos" w:hAnsi="Aptos" w:cs="Arial"/>
                  <w:szCs w:val="22"/>
                </w:rPr>
                <w:id w:val="-1192753313"/>
                <w14:checkbox>
                  <w14:checked w14:val="0"/>
                  <w14:checkedState w14:val="2612" w14:font="MS Gothic"/>
                  <w14:uncheckedState w14:val="2610" w14:font="MS Gothic"/>
                </w14:checkbox>
              </w:sdtPr>
              <w:sdtEndPr/>
              <w:sdtContent>
                <w:r w:rsidR="00245FDD" w:rsidRPr="007C4165">
                  <w:rPr>
                    <w:rFonts w:ascii="Aptos" w:eastAsia="MS Gothic" w:hAnsi="Aptos" w:cs="Arial"/>
                    <w:szCs w:val="22"/>
                  </w:rPr>
                  <w:t>☐</w:t>
                </w:r>
              </w:sdtContent>
            </w:sdt>
          </w:p>
        </w:tc>
        <w:tc>
          <w:tcPr>
            <w:tcW w:w="7937" w:type="dxa"/>
            <w:gridSpan w:val="2"/>
            <w:vAlign w:val="center"/>
          </w:tcPr>
          <w:p w14:paraId="0C235A25" w14:textId="4D23BF1B" w:rsidR="00245FDD" w:rsidRPr="00751F45" w:rsidRDefault="00245FDD" w:rsidP="004D5A18">
            <w:pPr>
              <w:pStyle w:val="KeinLeerraum"/>
              <w:jc w:val="both"/>
              <w:rPr>
                <w:rFonts w:ascii="Aptos" w:hAnsi="Aptos"/>
                <w:sz w:val="20"/>
                <w:szCs w:val="20"/>
              </w:rPr>
            </w:pPr>
            <w:r w:rsidRPr="00751F45">
              <w:rPr>
                <w:rFonts w:ascii="Aptos" w:hAnsi="Aptos" w:cs="Arial"/>
                <w:sz w:val="20"/>
                <w:szCs w:val="20"/>
              </w:rPr>
              <w:t xml:space="preserve">Die Anzeigenpflicht bzgl. bestehender </w:t>
            </w:r>
            <w:proofErr w:type="spellStart"/>
            <w:r w:rsidRPr="00751F45">
              <w:rPr>
                <w:rFonts w:ascii="Aptos" w:hAnsi="Aptos" w:cs="Arial"/>
                <w:sz w:val="20"/>
                <w:szCs w:val="20"/>
              </w:rPr>
              <w:t>homes</w:t>
            </w:r>
            <w:proofErr w:type="spellEnd"/>
            <w:r w:rsidRPr="00751F45">
              <w:rPr>
                <w:rFonts w:ascii="Aptos" w:hAnsi="Aptos" w:cs="Arial"/>
                <w:sz w:val="20"/>
                <w:szCs w:val="20"/>
              </w:rPr>
              <w:t xml:space="preserve"> </w:t>
            </w:r>
            <w:proofErr w:type="spellStart"/>
            <w:r w:rsidRPr="00751F45">
              <w:rPr>
                <w:rFonts w:ascii="Aptos" w:hAnsi="Aptos" w:cs="Arial"/>
                <w:sz w:val="20"/>
                <w:szCs w:val="20"/>
              </w:rPr>
              <w:t>passed</w:t>
            </w:r>
            <w:proofErr w:type="spellEnd"/>
            <w:r w:rsidRPr="00751F45">
              <w:rPr>
                <w:rFonts w:ascii="Aptos" w:hAnsi="Aptos" w:cs="Arial"/>
                <w:sz w:val="20"/>
                <w:szCs w:val="20"/>
              </w:rPr>
              <w:t xml:space="preserve"> Versorgungen bis zum </w:t>
            </w:r>
            <w:r w:rsidR="000053BA">
              <w:rPr>
                <w:rFonts w:ascii="Aptos" w:hAnsi="Aptos" w:cs="Arial"/>
                <w:sz w:val="20"/>
                <w:szCs w:val="20"/>
              </w:rPr>
              <w:t>31.01.2023</w:t>
            </w:r>
            <w:r w:rsidRPr="00751F45">
              <w:rPr>
                <w:rFonts w:ascii="Aptos" w:hAnsi="Aptos" w:cs="Arial"/>
                <w:sz w:val="20"/>
                <w:szCs w:val="20"/>
              </w:rPr>
              <w:t xml:space="preserve"> wird eingehalten.</w:t>
            </w:r>
          </w:p>
        </w:tc>
      </w:tr>
      <w:tr w:rsidR="00BB3AF7" w:rsidRPr="00BE7B29" w14:paraId="48C4D700" w14:textId="77777777" w:rsidTr="007538A8">
        <w:trPr>
          <w:trHeight w:val="567"/>
        </w:trPr>
        <w:tc>
          <w:tcPr>
            <w:tcW w:w="1134" w:type="dxa"/>
            <w:shd w:val="clear" w:color="auto" w:fill="F2F2F2" w:themeFill="background1" w:themeFillShade="F2"/>
            <w:vAlign w:val="center"/>
          </w:tcPr>
          <w:p w14:paraId="1D2792C5" w14:textId="24DB06C3" w:rsidR="00BB3AF7" w:rsidRDefault="000053BA" w:rsidP="00BB3AF7">
            <w:pPr>
              <w:jc w:val="center"/>
              <w:rPr>
                <w:rFonts w:ascii="Aptos" w:hAnsi="Aptos" w:cs="Arial"/>
                <w:szCs w:val="22"/>
              </w:rPr>
            </w:pPr>
            <w:sdt>
              <w:sdtPr>
                <w:rPr>
                  <w:rFonts w:ascii="Aptos" w:hAnsi="Aptos" w:cs="Arial"/>
                  <w:szCs w:val="22"/>
                </w:rPr>
                <w:id w:val="-519236951"/>
                <w14:checkbox>
                  <w14:checked w14:val="0"/>
                  <w14:checkedState w14:val="2612" w14:font="MS Gothic"/>
                  <w14:uncheckedState w14:val="2610" w14:font="MS Gothic"/>
                </w14:checkbox>
              </w:sdtPr>
              <w:sdtEndPr/>
              <w:sdtContent>
                <w:r w:rsidR="00BB3AF7">
                  <w:rPr>
                    <w:rFonts w:ascii="MS Gothic" w:eastAsia="MS Gothic" w:hAnsi="MS Gothic" w:cs="Arial" w:hint="eastAsia"/>
                    <w:szCs w:val="22"/>
                  </w:rPr>
                  <w:t>☐</w:t>
                </w:r>
              </w:sdtContent>
            </w:sdt>
          </w:p>
        </w:tc>
        <w:tc>
          <w:tcPr>
            <w:tcW w:w="7937" w:type="dxa"/>
            <w:gridSpan w:val="2"/>
            <w:vAlign w:val="center"/>
          </w:tcPr>
          <w:p w14:paraId="123650C2" w14:textId="3838CF97" w:rsidR="00BB3AF7" w:rsidRPr="00751F45" w:rsidRDefault="00BB3AF7" w:rsidP="00BB3AF7">
            <w:pPr>
              <w:pStyle w:val="KeinLeerraum"/>
              <w:jc w:val="both"/>
              <w:rPr>
                <w:rFonts w:ascii="Aptos" w:hAnsi="Aptos" w:cs="Arial"/>
                <w:sz w:val="20"/>
                <w:szCs w:val="20"/>
              </w:rPr>
            </w:pPr>
            <w:r w:rsidRPr="00751F45">
              <w:rPr>
                <w:rFonts w:ascii="Aptos" w:hAnsi="Aptos" w:cs="Arial"/>
                <w:sz w:val="20"/>
                <w:szCs w:val="20"/>
              </w:rPr>
              <w:t xml:space="preserve">Die </w:t>
            </w:r>
            <w:r>
              <w:rPr>
                <w:rFonts w:ascii="Aptos" w:hAnsi="Aptos" w:cs="Arial"/>
                <w:sz w:val="20"/>
                <w:szCs w:val="20"/>
              </w:rPr>
              <w:t>Maßnahmen des § 8a Abs. 1 HG 2024, wonach Leistungen des Bundes nicht zur Finanzierung terroristischer Aktivitäten eingesetzt werden und nicht an Empfänger gewährt werden, die terroristische Vereinigungen sind oder terroristische Vereinigungen unterstützen, werden eingehalten.</w:t>
            </w:r>
          </w:p>
        </w:tc>
      </w:tr>
      <w:tr w:rsidR="00BB3AF7" w:rsidRPr="00BE7B29" w14:paraId="31CFBA9D" w14:textId="77777777" w:rsidTr="007538A8">
        <w:trPr>
          <w:trHeight w:val="567"/>
        </w:trPr>
        <w:tc>
          <w:tcPr>
            <w:tcW w:w="1134" w:type="dxa"/>
            <w:shd w:val="clear" w:color="auto" w:fill="F2F2F2" w:themeFill="background1" w:themeFillShade="F2"/>
            <w:vAlign w:val="center"/>
          </w:tcPr>
          <w:p w14:paraId="554DA409" w14:textId="0FFB1AFD" w:rsidR="00BB3AF7" w:rsidRDefault="000053BA" w:rsidP="00BB3AF7">
            <w:pPr>
              <w:jc w:val="center"/>
              <w:rPr>
                <w:rFonts w:ascii="Aptos" w:hAnsi="Aptos" w:cs="Arial"/>
                <w:szCs w:val="22"/>
              </w:rPr>
            </w:pPr>
            <w:sdt>
              <w:sdtPr>
                <w:rPr>
                  <w:rFonts w:ascii="Aptos" w:hAnsi="Aptos" w:cs="Arial"/>
                  <w:szCs w:val="22"/>
                </w:rPr>
                <w:id w:val="-1365205806"/>
                <w14:checkbox>
                  <w14:checked w14:val="0"/>
                  <w14:checkedState w14:val="2612" w14:font="MS Gothic"/>
                  <w14:uncheckedState w14:val="2610" w14:font="MS Gothic"/>
                </w14:checkbox>
              </w:sdtPr>
              <w:sdtEndPr/>
              <w:sdtContent>
                <w:r w:rsidR="00BB3AF7" w:rsidRPr="007C4165">
                  <w:rPr>
                    <w:rFonts w:ascii="Aptos" w:eastAsia="MS Gothic" w:hAnsi="Aptos" w:cs="Arial"/>
                    <w:szCs w:val="22"/>
                  </w:rPr>
                  <w:t>☐</w:t>
                </w:r>
              </w:sdtContent>
            </w:sdt>
          </w:p>
        </w:tc>
        <w:tc>
          <w:tcPr>
            <w:tcW w:w="7937" w:type="dxa"/>
            <w:gridSpan w:val="2"/>
            <w:vAlign w:val="center"/>
          </w:tcPr>
          <w:p w14:paraId="1E9AC04B" w14:textId="0E495C9D" w:rsidR="00BB3AF7" w:rsidRPr="00751F45" w:rsidRDefault="00BB3AF7" w:rsidP="00BB3AF7">
            <w:pPr>
              <w:pStyle w:val="KeinLeerraum"/>
              <w:jc w:val="both"/>
              <w:rPr>
                <w:rFonts w:ascii="Aptos" w:hAnsi="Aptos" w:cs="Arial"/>
                <w:sz w:val="20"/>
                <w:szCs w:val="20"/>
              </w:rPr>
            </w:pPr>
            <w:r w:rsidRPr="00751F45">
              <w:rPr>
                <w:rFonts w:ascii="Aptos" w:hAnsi="Aptos" w:cs="Arial"/>
                <w:sz w:val="20"/>
                <w:szCs w:val="20"/>
              </w:rPr>
              <w:t>D</w:t>
            </w:r>
            <w:r w:rsidR="00345273">
              <w:rPr>
                <w:rFonts w:ascii="Aptos" w:hAnsi="Aptos" w:cs="Arial"/>
                <w:sz w:val="20"/>
                <w:szCs w:val="20"/>
              </w:rPr>
              <w:t xml:space="preserve">em Zuwendungsgeber wird ein uneingeschränktes Zugangs- und Prüfrecht eingeräumt. </w:t>
            </w:r>
          </w:p>
        </w:tc>
      </w:tr>
      <w:tr w:rsidR="00BB3AF7" w:rsidRPr="00BE7B29" w14:paraId="47DFDBC6" w14:textId="77777777" w:rsidTr="007538A8">
        <w:trPr>
          <w:trHeight w:val="567"/>
        </w:trPr>
        <w:tc>
          <w:tcPr>
            <w:tcW w:w="1134" w:type="dxa"/>
            <w:shd w:val="clear" w:color="auto" w:fill="F2F2F2" w:themeFill="background1" w:themeFillShade="F2"/>
            <w:vAlign w:val="center"/>
          </w:tcPr>
          <w:p w14:paraId="3AA8E5AB" w14:textId="77777777" w:rsidR="00BB3AF7" w:rsidRPr="007C4165" w:rsidRDefault="000053BA" w:rsidP="00BB3AF7">
            <w:pPr>
              <w:jc w:val="center"/>
              <w:rPr>
                <w:rFonts w:ascii="Aptos" w:hAnsi="Aptos" w:cs="Arial"/>
                <w:szCs w:val="22"/>
              </w:rPr>
            </w:pPr>
            <w:sdt>
              <w:sdtPr>
                <w:rPr>
                  <w:rFonts w:ascii="Aptos" w:hAnsi="Aptos" w:cs="Arial"/>
                  <w:szCs w:val="22"/>
                </w:rPr>
                <w:id w:val="1708055431"/>
                <w14:checkbox>
                  <w14:checked w14:val="0"/>
                  <w14:checkedState w14:val="2612" w14:font="MS Gothic"/>
                  <w14:uncheckedState w14:val="2610" w14:font="MS Gothic"/>
                </w14:checkbox>
              </w:sdtPr>
              <w:sdtEndPr/>
              <w:sdtContent>
                <w:r w:rsidR="00BB3AF7" w:rsidRPr="007C4165">
                  <w:rPr>
                    <w:rFonts w:ascii="Aptos" w:eastAsia="MS Gothic" w:hAnsi="Aptos" w:cs="Arial"/>
                    <w:szCs w:val="22"/>
                  </w:rPr>
                  <w:t>☐</w:t>
                </w:r>
              </w:sdtContent>
            </w:sdt>
          </w:p>
        </w:tc>
        <w:tc>
          <w:tcPr>
            <w:tcW w:w="7937" w:type="dxa"/>
            <w:gridSpan w:val="2"/>
            <w:vAlign w:val="center"/>
          </w:tcPr>
          <w:p w14:paraId="7C7FA4BD" w14:textId="26F834C6" w:rsidR="00BB3AF7" w:rsidRPr="00751F45" w:rsidRDefault="00BB3AF7" w:rsidP="00BB3AF7">
            <w:pPr>
              <w:pStyle w:val="KeinLeerraum"/>
              <w:jc w:val="both"/>
              <w:rPr>
                <w:rFonts w:ascii="Aptos" w:hAnsi="Aptos"/>
                <w:sz w:val="20"/>
                <w:szCs w:val="20"/>
              </w:rPr>
            </w:pPr>
            <w:r w:rsidRPr="00751F45">
              <w:rPr>
                <w:rFonts w:ascii="Aptos" w:hAnsi="Aptos" w:cs="Arial"/>
                <w:sz w:val="20"/>
                <w:szCs w:val="20"/>
              </w:rPr>
              <w:t xml:space="preserve">Die Bindefrist des Angebotes bis </w:t>
            </w:r>
            <w:r w:rsidRPr="00751F45">
              <w:rPr>
                <w:rFonts w:ascii="Aptos" w:hAnsi="Aptos" w:cs="Arial"/>
                <w:sz w:val="20"/>
                <w:szCs w:val="20"/>
                <w:highlight w:val="cyan"/>
              </w:rPr>
              <w:t>#TT.MM.JJJJ#</w:t>
            </w:r>
            <w:r w:rsidRPr="00751F45">
              <w:rPr>
                <w:rFonts w:ascii="Aptos" w:hAnsi="Aptos" w:cs="Arial"/>
                <w:sz w:val="20"/>
                <w:szCs w:val="20"/>
              </w:rPr>
              <w:t xml:space="preserve"> wird akzeptiert.</w:t>
            </w:r>
          </w:p>
        </w:tc>
      </w:tr>
      <w:tr w:rsidR="00BB3AF7" w:rsidRPr="00BE7B29" w14:paraId="543871F2" w14:textId="77777777" w:rsidTr="007538A8">
        <w:trPr>
          <w:trHeight w:val="567"/>
        </w:trPr>
        <w:tc>
          <w:tcPr>
            <w:tcW w:w="1134" w:type="dxa"/>
            <w:shd w:val="clear" w:color="auto" w:fill="F2F2F2" w:themeFill="background1" w:themeFillShade="F2"/>
            <w:vAlign w:val="center"/>
          </w:tcPr>
          <w:p w14:paraId="71FF112B" w14:textId="77777777" w:rsidR="00BB3AF7" w:rsidRPr="007C4165" w:rsidRDefault="000053BA" w:rsidP="00BB3AF7">
            <w:pPr>
              <w:jc w:val="center"/>
              <w:rPr>
                <w:rFonts w:ascii="Aptos" w:hAnsi="Aptos" w:cs="Arial"/>
                <w:szCs w:val="22"/>
              </w:rPr>
            </w:pPr>
            <w:sdt>
              <w:sdtPr>
                <w:rPr>
                  <w:rFonts w:ascii="Aptos" w:hAnsi="Aptos" w:cs="Arial"/>
                  <w:szCs w:val="22"/>
                </w:rPr>
                <w:id w:val="-1822114836"/>
                <w14:checkbox>
                  <w14:checked w14:val="0"/>
                  <w14:checkedState w14:val="2612" w14:font="MS Gothic"/>
                  <w14:uncheckedState w14:val="2610" w14:font="MS Gothic"/>
                </w14:checkbox>
              </w:sdtPr>
              <w:sdtEndPr/>
              <w:sdtContent>
                <w:r w:rsidR="00BB3AF7" w:rsidRPr="007C4165">
                  <w:rPr>
                    <w:rFonts w:ascii="Aptos" w:eastAsia="MS Gothic" w:hAnsi="Aptos" w:cs="Arial"/>
                    <w:szCs w:val="22"/>
                  </w:rPr>
                  <w:t>☐</w:t>
                </w:r>
              </w:sdtContent>
            </w:sdt>
          </w:p>
        </w:tc>
        <w:tc>
          <w:tcPr>
            <w:tcW w:w="7937" w:type="dxa"/>
            <w:gridSpan w:val="2"/>
            <w:vAlign w:val="center"/>
          </w:tcPr>
          <w:p w14:paraId="6142A172" w14:textId="6BF8D21F" w:rsidR="00BB3AF7" w:rsidRPr="00751F45" w:rsidRDefault="00BB3AF7" w:rsidP="00BB3AF7">
            <w:pPr>
              <w:pStyle w:val="KeinLeerraum"/>
              <w:jc w:val="both"/>
              <w:rPr>
                <w:rFonts w:ascii="Aptos" w:hAnsi="Aptos"/>
                <w:sz w:val="20"/>
                <w:szCs w:val="20"/>
              </w:rPr>
            </w:pPr>
            <w:r w:rsidRPr="00751F45">
              <w:rPr>
                <w:rFonts w:ascii="Aptos" w:hAnsi="Aptos" w:cs="Arial"/>
                <w:sz w:val="20"/>
                <w:szCs w:val="20"/>
              </w:rPr>
              <w:t>Der Veröffentlichung des Ergebnisses dieses Verhandlungsverfahrens auf dem zentralen Online-Portal der Bewilligungsbehörde des Bundes wird akzeptiert.</w:t>
            </w:r>
          </w:p>
        </w:tc>
      </w:tr>
    </w:tbl>
    <w:p w14:paraId="21B7854C" w14:textId="650A55A4" w:rsidR="00A9156C" w:rsidRPr="00C00F61" w:rsidRDefault="00A9156C" w:rsidP="00BB3959">
      <w:pPr>
        <w:pStyle w:val="berschrift1"/>
        <w:keepLines w:val="0"/>
        <w:numPr>
          <w:ilvl w:val="0"/>
          <w:numId w:val="3"/>
        </w:numPr>
        <w:spacing w:after="120"/>
        <w:ind w:left="567" w:hanging="567"/>
        <w:rPr>
          <w:rFonts w:ascii="Aptos" w:hAnsi="Aptos"/>
          <w:bCs/>
          <w:color w:val="auto"/>
          <w:kern w:val="2"/>
          <w:sz w:val="22"/>
          <w:szCs w:val="22"/>
          <w:lang w:eastAsia="en-US"/>
          <w14:ligatures w14:val="standardContextual"/>
        </w:rPr>
      </w:pPr>
      <w:r w:rsidRPr="00C00F61">
        <w:rPr>
          <w:rFonts w:ascii="Aptos" w:hAnsi="Aptos"/>
          <w:bCs/>
          <w:color w:val="auto"/>
          <w:kern w:val="2"/>
          <w:sz w:val="22"/>
          <w:szCs w:val="22"/>
          <w:lang w:eastAsia="en-US"/>
          <w14:ligatures w14:val="standardContextual"/>
        </w:rPr>
        <w:t xml:space="preserve">Checkliste weiterer relevanter Angebotsunterlagen </w:t>
      </w:r>
    </w:p>
    <w:p w14:paraId="14019BB1" w14:textId="77777777" w:rsidR="00A41DE7" w:rsidRPr="00BE7B29" w:rsidRDefault="00A41DE7" w:rsidP="00C76DDC">
      <w:pPr>
        <w:pStyle w:val="KeinLeerraum"/>
        <w:jc w:val="both"/>
        <w:rPr>
          <w:rFonts w:ascii="Aptos" w:hAnsi="Aptos"/>
        </w:rPr>
      </w:pPr>
      <w:r w:rsidRPr="00BE7B29">
        <w:rPr>
          <w:rFonts w:ascii="Aptos" w:hAnsi="Aptos"/>
        </w:rPr>
        <w:t>Der Bieter fügt weiter die nachfolgend von ihm angekreuzten geforderte Angebotsunterlagen seinem Angebot bei und macht diese ausdrücklich zum Gegenstand und wesentlichen Bestandteil des Angebotes:</w:t>
      </w:r>
    </w:p>
    <w:p w14:paraId="12075B37" w14:textId="77777777" w:rsidR="00D754DB" w:rsidRPr="00BE7B29" w:rsidRDefault="00D754DB" w:rsidP="00C76DDC">
      <w:pPr>
        <w:pStyle w:val="KeinLeerraum"/>
        <w:jc w:val="both"/>
        <w:rPr>
          <w:rFonts w:ascii="Aptos" w:hAnsi="Aptos"/>
        </w:rPr>
      </w:pPr>
    </w:p>
    <w:tbl>
      <w:tblPr>
        <w:tblStyle w:val="Tabellenraster"/>
        <w:tblW w:w="9071" w:type="dxa"/>
        <w:tblLook w:val="04A0" w:firstRow="1" w:lastRow="0" w:firstColumn="1" w:lastColumn="0" w:noHBand="0" w:noVBand="1"/>
      </w:tblPr>
      <w:tblGrid>
        <w:gridCol w:w="1134"/>
        <w:gridCol w:w="6520"/>
        <w:gridCol w:w="1417"/>
      </w:tblGrid>
      <w:tr w:rsidR="00D754DB" w:rsidRPr="00553B44" w14:paraId="485514A0" w14:textId="77777777" w:rsidTr="00CD3C15">
        <w:trPr>
          <w:trHeight w:val="567"/>
          <w:tblHeader/>
        </w:trPr>
        <w:tc>
          <w:tcPr>
            <w:tcW w:w="1134" w:type="dxa"/>
            <w:vAlign w:val="center"/>
          </w:tcPr>
          <w:p w14:paraId="0435D7FD" w14:textId="0D94FA0C" w:rsidR="00D754DB" w:rsidRPr="00553B44" w:rsidRDefault="00D754DB" w:rsidP="00553B44">
            <w:pPr>
              <w:pStyle w:val="KeinLeerraum"/>
              <w:jc w:val="center"/>
              <w:rPr>
                <w:rFonts w:ascii="Aptos" w:hAnsi="Aptos"/>
                <w:b/>
                <w:bCs/>
                <w:i/>
                <w:iCs/>
                <w:color w:val="3B3838" w:themeColor="background2" w:themeShade="40"/>
                <w:sz w:val="18"/>
                <w:szCs w:val="18"/>
              </w:rPr>
            </w:pPr>
            <w:r w:rsidRPr="00553B44">
              <w:rPr>
                <w:rFonts w:ascii="Aptos" w:hAnsi="Aptos"/>
                <w:b/>
                <w:bCs/>
                <w:i/>
                <w:iCs/>
                <w:color w:val="3B3838" w:themeColor="background2" w:themeShade="40"/>
                <w:sz w:val="18"/>
                <w:szCs w:val="18"/>
              </w:rPr>
              <w:t>Zutreffen</w:t>
            </w:r>
            <w:r w:rsidR="007947EE" w:rsidRPr="00553B44">
              <w:rPr>
                <w:rFonts w:ascii="Aptos" w:hAnsi="Aptos"/>
                <w:b/>
                <w:bCs/>
                <w:i/>
                <w:iCs/>
                <w:color w:val="3B3838" w:themeColor="background2" w:themeShade="40"/>
                <w:sz w:val="18"/>
                <w:szCs w:val="18"/>
              </w:rPr>
              <w:t>-</w:t>
            </w:r>
            <w:r w:rsidRPr="00553B44">
              <w:rPr>
                <w:rFonts w:ascii="Aptos" w:hAnsi="Aptos"/>
                <w:b/>
                <w:bCs/>
                <w:i/>
                <w:iCs/>
                <w:color w:val="3B3838" w:themeColor="background2" w:themeShade="40"/>
                <w:sz w:val="18"/>
                <w:szCs w:val="18"/>
              </w:rPr>
              <w:t>des ankreuzen</w:t>
            </w:r>
          </w:p>
        </w:tc>
        <w:tc>
          <w:tcPr>
            <w:tcW w:w="6520" w:type="dxa"/>
            <w:vAlign w:val="center"/>
          </w:tcPr>
          <w:p w14:paraId="20ABC2A7" w14:textId="254BF2CA" w:rsidR="00D754DB" w:rsidRPr="00553B44" w:rsidRDefault="00D754DB" w:rsidP="00C76DDC">
            <w:pPr>
              <w:pStyle w:val="KeinLeerraum"/>
              <w:rPr>
                <w:rFonts w:ascii="Aptos" w:hAnsi="Aptos"/>
                <w:b/>
                <w:bCs/>
                <w:i/>
                <w:iCs/>
                <w:color w:val="3B3838" w:themeColor="background2" w:themeShade="40"/>
                <w:sz w:val="18"/>
                <w:szCs w:val="18"/>
              </w:rPr>
            </w:pPr>
            <w:r w:rsidRPr="00553B44">
              <w:rPr>
                <w:rFonts w:ascii="Aptos" w:hAnsi="Aptos"/>
                <w:b/>
                <w:bCs/>
                <w:i/>
                <w:iCs/>
                <w:color w:val="3B3838" w:themeColor="background2" w:themeShade="40"/>
                <w:sz w:val="18"/>
                <w:szCs w:val="18"/>
              </w:rPr>
              <w:t>Weitere Angebotsunterlagen – VORLAGEN</w:t>
            </w:r>
          </w:p>
        </w:tc>
        <w:tc>
          <w:tcPr>
            <w:tcW w:w="1417" w:type="dxa"/>
            <w:vAlign w:val="center"/>
          </w:tcPr>
          <w:p w14:paraId="78574DEA" w14:textId="77777777" w:rsidR="00D754DB" w:rsidRPr="00553B44" w:rsidRDefault="00D754DB" w:rsidP="00553B44">
            <w:pPr>
              <w:pStyle w:val="KeinLeerraum"/>
              <w:jc w:val="center"/>
              <w:rPr>
                <w:rFonts w:ascii="Aptos" w:hAnsi="Aptos"/>
                <w:b/>
                <w:bCs/>
                <w:i/>
                <w:iCs/>
                <w:color w:val="3B3838" w:themeColor="background2" w:themeShade="40"/>
                <w:sz w:val="18"/>
                <w:szCs w:val="18"/>
              </w:rPr>
            </w:pPr>
            <w:r w:rsidRPr="00553B44">
              <w:rPr>
                <w:rFonts w:ascii="Aptos" w:hAnsi="Aptos"/>
                <w:b/>
                <w:bCs/>
                <w:i/>
                <w:iCs/>
                <w:color w:val="3B3838" w:themeColor="background2" w:themeShade="40"/>
                <w:sz w:val="18"/>
                <w:szCs w:val="18"/>
              </w:rPr>
              <w:t>Vom Bieter einzureichen</w:t>
            </w:r>
          </w:p>
        </w:tc>
      </w:tr>
      <w:tr w:rsidR="00A41DE7" w:rsidRPr="00BE7B29" w14:paraId="62E8FA31" w14:textId="77777777" w:rsidTr="0021605B">
        <w:trPr>
          <w:trHeight w:val="567"/>
        </w:trPr>
        <w:tc>
          <w:tcPr>
            <w:tcW w:w="1134" w:type="dxa"/>
            <w:shd w:val="clear" w:color="auto" w:fill="F2F2F2" w:themeFill="background1" w:themeFillShade="F2"/>
            <w:vAlign w:val="center"/>
          </w:tcPr>
          <w:p w14:paraId="03051977" w14:textId="2A784FD6" w:rsidR="00A41DE7" w:rsidRPr="00BE7B29" w:rsidRDefault="000053BA" w:rsidP="0021605B">
            <w:pPr>
              <w:keepNext/>
              <w:keepLines/>
              <w:jc w:val="center"/>
              <w:rPr>
                <w:rFonts w:ascii="Aptos" w:hAnsi="Aptos" w:cs="Arial"/>
                <w:color w:val="000000"/>
                <w:sz w:val="18"/>
                <w:szCs w:val="18"/>
              </w:rPr>
            </w:pPr>
            <w:sdt>
              <w:sdtPr>
                <w:rPr>
                  <w:rFonts w:ascii="Aptos" w:hAnsi="Aptos" w:cs="Arial"/>
                  <w:szCs w:val="22"/>
                </w:rPr>
                <w:id w:val="-1424095445"/>
                <w14:checkbox>
                  <w14:checked w14:val="0"/>
                  <w14:checkedState w14:val="2612" w14:font="MS Gothic"/>
                  <w14:uncheckedState w14:val="2610" w14:font="MS Gothic"/>
                </w14:checkbox>
              </w:sdtPr>
              <w:sdtEndPr/>
              <w:sdtContent>
                <w:r w:rsidR="007947EE" w:rsidRPr="007C4165">
                  <w:rPr>
                    <w:rFonts w:ascii="Aptos" w:eastAsia="MS Gothic" w:hAnsi="Aptos" w:cs="Arial"/>
                    <w:szCs w:val="22"/>
                  </w:rPr>
                  <w:t>☐</w:t>
                </w:r>
              </w:sdtContent>
            </w:sdt>
          </w:p>
        </w:tc>
        <w:tc>
          <w:tcPr>
            <w:tcW w:w="6520" w:type="dxa"/>
            <w:vAlign w:val="center"/>
          </w:tcPr>
          <w:p w14:paraId="4E848C07" w14:textId="2967A9B9" w:rsidR="00A41DE7" w:rsidRPr="00932AE0" w:rsidRDefault="00A41DE7" w:rsidP="00C76DDC">
            <w:pPr>
              <w:pStyle w:val="KeinLeerraum"/>
              <w:rPr>
                <w:rFonts w:ascii="Aptos" w:hAnsi="Aptos"/>
                <w:color w:val="000000"/>
                <w:sz w:val="18"/>
                <w:szCs w:val="18"/>
                <w:lang w:val="en-GB"/>
              </w:rPr>
            </w:pPr>
            <w:r w:rsidRPr="00932AE0">
              <w:rPr>
                <w:rFonts w:ascii="Aptos" w:hAnsi="Aptos"/>
                <w:sz w:val="18"/>
                <w:szCs w:val="18"/>
                <w:lang w:val="en-GB"/>
              </w:rPr>
              <w:t>D1.1-A-Finanzplan Los 1</w:t>
            </w:r>
            <w:r w:rsidR="00FF57FC" w:rsidRPr="00932AE0">
              <w:rPr>
                <w:rFonts w:ascii="Aptos" w:hAnsi="Aptos"/>
                <w:sz w:val="18"/>
                <w:szCs w:val="18"/>
                <w:lang w:val="en-GB"/>
              </w:rPr>
              <w:t xml:space="preserve"> - </w:t>
            </w:r>
            <w:r w:rsidR="00932AE0" w:rsidRPr="00932AE0">
              <w:rPr>
                <w:rFonts w:ascii="Aptos" w:hAnsi="Aptos"/>
                <w:sz w:val="18"/>
                <w:szCs w:val="18"/>
                <w:lang w:val="en-GB"/>
              </w:rPr>
              <w:t>We</w:t>
            </w:r>
            <w:r w:rsidR="00932AE0">
              <w:rPr>
                <w:rFonts w:ascii="Aptos" w:hAnsi="Aptos"/>
                <w:sz w:val="18"/>
                <w:szCs w:val="18"/>
                <w:lang w:val="en-GB"/>
              </w:rPr>
              <w:t>st</w:t>
            </w:r>
          </w:p>
        </w:tc>
        <w:tc>
          <w:tcPr>
            <w:tcW w:w="1417" w:type="dxa"/>
            <w:shd w:val="clear" w:color="auto" w:fill="FBE4D5" w:themeFill="accent2" w:themeFillTint="33"/>
            <w:vAlign w:val="center"/>
          </w:tcPr>
          <w:p w14:paraId="74470072" w14:textId="1F9039E4" w:rsidR="00A41DE7" w:rsidRPr="004D5A18" w:rsidRDefault="00A41DE7" w:rsidP="00553B44">
            <w:pPr>
              <w:pStyle w:val="KeinLeerraum"/>
              <w:jc w:val="center"/>
              <w:rPr>
                <w:rFonts w:ascii="Aptos" w:hAnsi="Aptos"/>
                <w:b/>
                <w:bCs/>
                <w:color w:val="000000"/>
                <w:sz w:val="18"/>
                <w:szCs w:val="18"/>
              </w:rPr>
            </w:pPr>
            <w:r w:rsidRPr="004D5A18">
              <w:rPr>
                <w:rFonts w:ascii="Aptos" w:hAnsi="Aptos"/>
                <w:b/>
                <w:bCs/>
              </w:rPr>
              <w:t>+</w:t>
            </w:r>
          </w:p>
        </w:tc>
      </w:tr>
      <w:tr w:rsidR="00A41DE7" w:rsidRPr="00BE7B29" w14:paraId="0469EDD8" w14:textId="77777777" w:rsidTr="0021605B">
        <w:trPr>
          <w:trHeight w:val="567"/>
        </w:trPr>
        <w:tc>
          <w:tcPr>
            <w:tcW w:w="1134" w:type="dxa"/>
            <w:shd w:val="clear" w:color="auto" w:fill="F2F2F2" w:themeFill="background1" w:themeFillShade="F2"/>
            <w:vAlign w:val="center"/>
          </w:tcPr>
          <w:p w14:paraId="1ED30F7B" w14:textId="40E28FEC" w:rsidR="00A41DE7" w:rsidRPr="00BE7B29" w:rsidRDefault="000053BA" w:rsidP="0021605B">
            <w:pPr>
              <w:jc w:val="center"/>
              <w:rPr>
                <w:rFonts w:ascii="Aptos" w:hAnsi="Aptos" w:cs="Arial"/>
                <w:sz w:val="18"/>
                <w:szCs w:val="18"/>
              </w:rPr>
            </w:pPr>
            <w:sdt>
              <w:sdtPr>
                <w:rPr>
                  <w:rFonts w:ascii="Aptos" w:hAnsi="Aptos" w:cs="Arial"/>
                  <w:szCs w:val="22"/>
                </w:rPr>
                <w:id w:val="2131978997"/>
                <w14:checkbox>
                  <w14:checked w14:val="0"/>
                  <w14:checkedState w14:val="2612" w14:font="MS Gothic"/>
                  <w14:uncheckedState w14:val="2610" w14:font="MS Gothic"/>
                </w14:checkbox>
              </w:sdtPr>
              <w:sdtEndPr/>
              <w:sdtContent>
                <w:r w:rsidR="007947EE" w:rsidRPr="007C4165">
                  <w:rPr>
                    <w:rFonts w:ascii="Aptos" w:eastAsia="MS Gothic" w:hAnsi="Aptos" w:cs="Arial"/>
                    <w:szCs w:val="22"/>
                  </w:rPr>
                  <w:t>☐</w:t>
                </w:r>
              </w:sdtContent>
            </w:sdt>
          </w:p>
        </w:tc>
        <w:tc>
          <w:tcPr>
            <w:tcW w:w="6520" w:type="dxa"/>
            <w:vAlign w:val="center"/>
          </w:tcPr>
          <w:p w14:paraId="2205A7D2" w14:textId="0DD4F572" w:rsidR="00A41DE7" w:rsidRPr="00932AE0" w:rsidRDefault="00A41DE7" w:rsidP="00C76DDC">
            <w:pPr>
              <w:pStyle w:val="KeinLeerraum"/>
              <w:rPr>
                <w:rFonts w:ascii="Aptos" w:hAnsi="Aptos"/>
                <w:color w:val="000000"/>
                <w:sz w:val="18"/>
                <w:szCs w:val="18"/>
                <w:lang w:val="pt-PT"/>
              </w:rPr>
            </w:pPr>
            <w:r w:rsidRPr="00932AE0">
              <w:rPr>
                <w:rFonts w:ascii="Aptos" w:hAnsi="Aptos"/>
                <w:sz w:val="18"/>
                <w:szCs w:val="18"/>
                <w:lang w:val="pt-PT"/>
              </w:rPr>
              <w:t>D1.2-A-Finanzplan Los</w:t>
            </w:r>
            <w:r w:rsidR="00C207E7" w:rsidRPr="00932AE0">
              <w:rPr>
                <w:rFonts w:ascii="Aptos" w:hAnsi="Aptos"/>
                <w:sz w:val="18"/>
                <w:szCs w:val="18"/>
                <w:lang w:val="pt-PT"/>
              </w:rPr>
              <w:t> </w:t>
            </w:r>
            <w:r w:rsidRPr="00932AE0">
              <w:rPr>
                <w:rFonts w:ascii="Aptos" w:hAnsi="Aptos"/>
                <w:sz w:val="18"/>
                <w:szCs w:val="18"/>
                <w:lang w:val="pt-PT"/>
              </w:rPr>
              <w:t>2</w:t>
            </w:r>
            <w:r w:rsidR="00FF57FC" w:rsidRPr="00932AE0">
              <w:rPr>
                <w:rFonts w:ascii="Aptos" w:hAnsi="Aptos"/>
                <w:sz w:val="18"/>
                <w:szCs w:val="18"/>
                <w:lang w:val="pt-PT"/>
              </w:rPr>
              <w:t xml:space="preserve"> - </w:t>
            </w:r>
            <w:r w:rsidR="00932AE0" w:rsidRPr="00932AE0">
              <w:rPr>
                <w:rFonts w:ascii="Aptos" w:hAnsi="Aptos"/>
                <w:sz w:val="18"/>
                <w:szCs w:val="18"/>
                <w:lang w:val="pt-PT"/>
              </w:rPr>
              <w:t>O</w:t>
            </w:r>
            <w:r w:rsidR="00932AE0">
              <w:rPr>
                <w:rFonts w:ascii="Aptos" w:hAnsi="Aptos"/>
                <w:sz w:val="18"/>
                <w:szCs w:val="18"/>
                <w:lang w:val="pt-PT"/>
              </w:rPr>
              <w:t>st</w:t>
            </w:r>
          </w:p>
        </w:tc>
        <w:tc>
          <w:tcPr>
            <w:tcW w:w="1417" w:type="dxa"/>
            <w:shd w:val="clear" w:color="auto" w:fill="FBE4D5" w:themeFill="accent2" w:themeFillTint="33"/>
            <w:vAlign w:val="center"/>
          </w:tcPr>
          <w:p w14:paraId="4E03D75D" w14:textId="7B09B458" w:rsidR="00A41DE7" w:rsidRPr="004D5A18" w:rsidRDefault="00A41DE7" w:rsidP="00553B44">
            <w:pPr>
              <w:pStyle w:val="KeinLeerraum"/>
              <w:jc w:val="center"/>
              <w:rPr>
                <w:rFonts w:ascii="Aptos" w:hAnsi="Aptos"/>
                <w:b/>
                <w:bCs/>
                <w:color w:val="000000"/>
                <w:sz w:val="18"/>
                <w:szCs w:val="18"/>
              </w:rPr>
            </w:pPr>
            <w:r w:rsidRPr="004D5A18">
              <w:rPr>
                <w:rFonts w:ascii="Aptos" w:hAnsi="Aptos"/>
                <w:b/>
                <w:bCs/>
              </w:rPr>
              <w:t>+</w:t>
            </w:r>
          </w:p>
        </w:tc>
      </w:tr>
      <w:tr w:rsidR="00A41DE7" w:rsidRPr="00BE7B29" w14:paraId="690BCFB5" w14:textId="77777777" w:rsidTr="0021605B">
        <w:trPr>
          <w:trHeight w:val="567"/>
        </w:trPr>
        <w:tc>
          <w:tcPr>
            <w:tcW w:w="1134" w:type="dxa"/>
            <w:shd w:val="clear" w:color="auto" w:fill="F2F2F2" w:themeFill="background1" w:themeFillShade="F2"/>
            <w:vAlign w:val="center"/>
          </w:tcPr>
          <w:p w14:paraId="6ED62FE3" w14:textId="615A9C8C" w:rsidR="00A41DE7" w:rsidRPr="00BE7B29" w:rsidRDefault="000053BA" w:rsidP="0021605B">
            <w:pPr>
              <w:jc w:val="center"/>
              <w:rPr>
                <w:rFonts w:ascii="Aptos" w:hAnsi="Aptos" w:cs="Arial"/>
                <w:color w:val="000000"/>
                <w:sz w:val="18"/>
                <w:szCs w:val="18"/>
              </w:rPr>
            </w:pPr>
            <w:sdt>
              <w:sdtPr>
                <w:rPr>
                  <w:rFonts w:ascii="Aptos" w:hAnsi="Aptos" w:cs="Arial"/>
                  <w:szCs w:val="22"/>
                </w:rPr>
                <w:id w:val="-1653665876"/>
                <w14:checkbox>
                  <w14:checked w14:val="0"/>
                  <w14:checkedState w14:val="2612" w14:font="MS Gothic"/>
                  <w14:uncheckedState w14:val="2610" w14:font="MS Gothic"/>
                </w14:checkbox>
              </w:sdtPr>
              <w:sdtEndPr/>
              <w:sdtContent>
                <w:r w:rsidR="007947EE" w:rsidRPr="007C4165">
                  <w:rPr>
                    <w:rFonts w:ascii="Aptos" w:eastAsia="MS Gothic" w:hAnsi="Aptos" w:cs="Arial"/>
                    <w:szCs w:val="22"/>
                  </w:rPr>
                  <w:t>☐</w:t>
                </w:r>
              </w:sdtContent>
            </w:sdt>
          </w:p>
        </w:tc>
        <w:tc>
          <w:tcPr>
            <w:tcW w:w="6520" w:type="dxa"/>
            <w:vAlign w:val="center"/>
          </w:tcPr>
          <w:p w14:paraId="29F80F0D" w14:textId="4D3547CF" w:rsidR="00A41DE7" w:rsidRPr="00FF57FC" w:rsidRDefault="00A41DE7" w:rsidP="00C76DDC">
            <w:pPr>
              <w:pStyle w:val="KeinLeerraum"/>
              <w:rPr>
                <w:rFonts w:ascii="Aptos" w:hAnsi="Aptos"/>
                <w:color w:val="000000"/>
                <w:sz w:val="18"/>
                <w:szCs w:val="18"/>
              </w:rPr>
            </w:pPr>
            <w:r w:rsidRPr="00FF57FC">
              <w:rPr>
                <w:rFonts w:ascii="Aptos" w:hAnsi="Aptos"/>
                <w:sz w:val="18"/>
                <w:szCs w:val="18"/>
              </w:rPr>
              <w:t>D1.3-A-Finanzplan Loskombination</w:t>
            </w:r>
          </w:p>
        </w:tc>
        <w:tc>
          <w:tcPr>
            <w:tcW w:w="1417" w:type="dxa"/>
            <w:shd w:val="clear" w:color="auto" w:fill="FBE4D5" w:themeFill="accent2" w:themeFillTint="33"/>
            <w:vAlign w:val="center"/>
          </w:tcPr>
          <w:p w14:paraId="2C663BAB" w14:textId="3E588FFA" w:rsidR="00A41DE7" w:rsidRPr="004D5A18" w:rsidRDefault="00A41DE7" w:rsidP="00553B44">
            <w:pPr>
              <w:pStyle w:val="KeinLeerraum"/>
              <w:jc w:val="center"/>
              <w:rPr>
                <w:rFonts w:ascii="Aptos" w:hAnsi="Aptos"/>
                <w:b/>
                <w:bCs/>
                <w:color w:val="000000"/>
                <w:sz w:val="18"/>
                <w:szCs w:val="18"/>
              </w:rPr>
            </w:pPr>
            <w:r w:rsidRPr="004D5A18">
              <w:rPr>
                <w:rFonts w:ascii="Aptos" w:hAnsi="Aptos"/>
                <w:b/>
                <w:bCs/>
              </w:rPr>
              <w:t>+</w:t>
            </w:r>
          </w:p>
        </w:tc>
      </w:tr>
      <w:tr w:rsidR="00265831" w:rsidRPr="00BE7B29" w14:paraId="5E497D34" w14:textId="77777777" w:rsidTr="0021605B">
        <w:trPr>
          <w:trHeight w:val="567"/>
        </w:trPr>
        <w:tc>
          <w:tcPr>
            <w:tcW w:w="1134" w:type="dxa"/>
            <w:shd w:val="clear" w:color="auto" w:fill="F2F2F2" w:themeFill="background1" w:themeFillShade="F2"/>
            <w:vAlign w:val="center"/>
          </w:tcPr>
          <w:p w14:paraId="6C533306" w14:textId="702B7919" w:rsidR="00265831" w:rsidRDefault="000053BA" w:rsidP="00265831">
            <w:pPr>
              <w:jc w:val="center"/>
              <w:rPr>
                <w:rFonts w:ascii="Aptos" w:hAnsi="Aptos" w:cs="Arial"/>
                <w:szCs w:val="22"/>
              </w:rPr>
            </w:pPr>
            <w:sdt>
              <w:sdtPr>
                <w:rPr>
                  <w:rFonts w:ascii="Aptos" w:hAnsi="Aptos" w:cs="Arial"/>
                  <w:szCs w:val="22"/>
                </w:rPr>
                <w:id w:val="-1978591086"/>
                <w14:checkbox>
                  <w14:checked w14:val="0"/>
                  <w14:checkedState w14:val="2612" w14:font="MS Gothic"/>
                  <w14:uncheckedState w14:val="2610" w14:font="MS Gothic"/>
                </w14:checkbox>
              </w:sdtPr>
              <w:sdtEndPr/>
              <w:sdtContent>
                <w:r w:rsidR="00265831">
                  <w:rPr>
                    <w:rFonts w:ascii="MS Gothic" w:eastAsia="MS Gothic" w:hAnsi="MS Gothic" w:cs="Arial" w:hint="eastAsia"/>
                    <w:szCs w:val="22"/>
                  </w:rPr>
                  <w:t>☐</w:t>
                </w:r>
              </w:sdtContent>
            </w:sdt>
          </w:p>
        </w:tc>
        <w:tc>
          <w:tcPr>
            <w:tcW w:w="6520" w:type="dxa"/>
            <w:vAlign w:val="center"/>
          </w:tcPr>
          <w:p w14:paraId="4ED96643" w14:textId="0ADB1D3D" w:rsidR="00265831" w:rsidRPr="00BE17D2" w:rsidRDefault="00265831" w:rsidP="00265831">
            <w:pPr>
              <w:pStyle w:val="KeinLeerraum"/>
              <w:rPr>
                <w:rFonts w:ascii="Aptos" w:hAnsi="Aptos"/>
                <w:sz w:val="18"/>
                <w:szCs w:val="18"/>
                <w:highlight w:val="magenta"/>
              </w:rPr>
            </w:pPr>
            <w:r w:rsidRPr="000053BA">
              <w:rPr>
                <w:rFonts w:ascii="Aptos" w:hAnsi="Aptos"/>
                <w:sz w:val="18"/>
                <w:szCs w:val="18"/>
              </w:rPr>
              <w:t>D1.4-A-Bieterangaben zur Leistungsbeschreibung</w:t>
            </w:r>
          </w:p>
        </w:tc>
        <w:tc>
          <w:tcPr>
            <w:tcW w:w="1417" w:type="dxa"/>
            <w:shd w:val="clear" w:color="auto" w:fill="FBE4D5" w:themeFill="accent2" w:themeFillTint="33"/>
            <w:vAlign w:val="center"/>
          </w:tcPr>
          <w:p w14:paraId="05350690" w14:textId="4C466E7A" w:rsidR="00265831" w:rsidRPr="004D5A18" w:rsidRDefault="00265831" w:rsidP="00265831">
            <w:pPr>
              <w:pStyle w:val="KeinLeerraum"/>
              <w:jc w:val="center"/>
              <w:rPr>
                <w:rFonts w:ascii="Aptos" w:hAnsi="Aptos"/>
                <w:b/>
                <w:bCs/>
              </w:rPr>
            </w:pPr>
            <w:r w:rsidRPr="004D5A18">
              <w:rPr>
                <w:rFonts w:ascii="Aptos" w:hAnsi="Aptos"/>
                <w:b/>
                <w:bCs/>
              </w:rPr>
              <w:t>+</w:t>
            </w:r>
          </w:p>
        </w:tc>
      </w:tr>
      <w:tr w:rsidR="00A41DE7" w:rsidRPr="00BE7B29" w14:paraId="1DCCF62F" w14:textId="77777777" w:rsidTr="0021605B">
        <w:trPr>
          <w:trHeight w:val="567"/>
        </w:trPr>
        <w:tc>
          <w:tcPr>
            <w:tcW w:w="1134" w:type="dxa"/>
            <w:shd w:val="clear" w:color="auto" w:fill="F2F2F2" w:themeFill="background1" w:themeFillShade="F2"/>
            <w:vAlign w:val="center"/>
          </w:tcPr>
          <w:p w14:paraId="052C42A0" w14:textId="6DF3DCB0" w:rsidR="00A41DE7" w:rsidRPr="00BE7B29" w:rsidRDefault="000053BA" w:rsidP="0021605B">
            <w:pPr>
              <w:jc w:val="center"/>
              <w:rPr>
                <w:rFonts w:ascii="Aptos" w:hAnsi="Aptos" w:cs="Arial"/>
                <w:color w:val="000000"/>
                <w:sz w:val="18"/>
                <w:szCs w:val="18"/>
              </w:rPr>
            </w:pPr>
            <w:sdt>
              <w:sdtPr>
                <w:rPr>
                  <w:rFonts w:ascii="Aptos" w:hAnsi="Aptos" w:cs="Arial"/>
                  <w:szCs w:val="22"/>
                </w:rPr>
                <w:id w:val="-664245788"/>
                <w14:checkbox>
                  <w14:checked w14:val="0"/>
                  <w14:checkedState w14:val="2612" w14:font="MS Gothic"/>
                  <w14:uncheckedState w14:val="2610" w14:font="MS Gothic"/>
                </w14:checkbox>
              </w:sdtPr>
              <w:sdtEndPr/>
              <w:sdtContent>
                <w:r w:rsidR="00265831">
                  <w:rPr>
                    <w:rFonts w:ascii="MS Gothic" w:eastAsia="MS Gothic" w:hAnsi="MS Gothic" w:cs="Arial" w:hint="eastAsia"/>
                    <w:szCs w:val="22"/>
                  </w:rPr>
                  <w:t>☐</w:t>
                </w:r>
              </w:sdtContent>
            </w:sdt>
          </w:p>
        </w:tc>
        <w:tc>
          <w:tcPr>
            <w:tcW w:w="6520" w:type="dxa"/>
            <w:vAlign w:val="center"/>
          </w:tcPr>
          <w:p w14:paraId="0E04AEDF" w14:textId="69E78821" w:rsidR="00A41DE7" w:rsidRPr="00BE17D2" w:rsidRDefault="00A41DE7" w:rsidP="00C76DDC">
            <w:pPr>
              <w:pStyle w:val="KeinLeerraum"/>
              <w:rPr>
                <w:rFonts w:ascii="Aptos" w:hAnsi="Aptos"/>
                <w:sz w:val="18"/>
                <w:szCs w:val="18"/>
                <w:highlight w:val="magenta"/>
              </w:rPr>
            </w:pPr>
            <w:r w:rsidRPr="000053BA">
              <w:rPr>
                <w:rFonts w:ascii="Aptos" w:hAnsi="Aptos"/>
                <w:sz w:val="18"/>
                <w:szCs w:val="18"/>
              </w:rPr>
              <w:t>D1.</w:t>
            </w:r>
            <w:r w:rsidR="00265831" w:rsidRPr="000053BA">
              <w:rPr>
                <w:rFonts w:ascii="Aptos" w:hAnsi="Aptos"/>
                <w:sz w:val="18"/>
                <w:szCs w:val="18"/>
              </w:rPr>
              <w:t>5</w:t>
            </w:r>
            <w:r w:rsidRPr="000053BA">
              <w:rPr>
                <w:rFonts w:ascii="Aptos" w:hAnsi="Aptos"/>
                <w:sz w:val="18"/>
                <w:szCs w:val="18"/>
              </w:rPr>
              <w:t>-A-Bie</w:t>
            </w:r>
            <w:r w:rsidR="00E327F0" w:rsidRPr="000053BA">
              <w:rPr>
                <w:rFonts w:ascii="Aptos" w:hAnsi="Aptos"/>
                <w:sz w:val="18"/>
                <w:szCs w:val="18"/>
              </w:rPr>
              <w:t>te</w:t>
            </w:r>
            <w:r w:rsidRPr="000053BA">
              <w:rPr>
                <w:rFonts w:ascii="Aptos" w:hAnsi="Aptos"/>
                <w:sz w:val="18"/>
                <w:szCs w:val="18"/>
              </w:rPr>
              <w:t>rangaben nutzbare Infrastruktur</w:t>
            </w:r>
          </w:p>
        </w:tc>
        <w:tc>
          <w:tcPr>
            <w:tcW w:w="1417" w:type="dxa"/>
            <w:shd w:val="clear" w:color="auto" w:fill="FBE4D5" w:themeFill="accent2" w:themeFillTint="33"/>
            <w:vAlign w:val="center"/>
          </w:tcPr>
          <w:p w14:paraId="64B56412" w14:textId="669834F9" w:rsidR="00A41DE7" w:rsidRPr="004D5A18" w:rsidRDefault="00A41DE7" w:rsidP="00553B44">
            <w:pPr>
              <w:pStyle w:val="KeinLeerraum"/>
              <w:jc w:val="center"/>
              <w:rPr>
                <w:rFonts w:ascii="Aptos" w:hAnsi="Aptos"/>
                <w:b/>
                <w:bCs/>
                <w:color w:val="000000"/>
                <w:sz w:val="18"/>
                <w:szCs w:val="18"/>
              </w:rPr>
            </w:pPr>
            <w:r w:rsidRPr="004D5A18">
              <w:rPr>
                <w:rFonts w:ascii="Aptos" w:hAnsi="Aptos"/>
                <w:b/>
                <w:bCs/>
              </w:rPr>
              <w:t>+</w:t>
            </w:r>
          </w:p>
        </w:tc>
      </w:tr>
      <w:tr w:rsidR="00A41DE7" w:rsidRPr="00BE7B29" w14:paraId="40535544" w14:textId="77777777" w:rsidTr="0021605B">
        <w:trPr>
          <w:trHeight w:val="567"/>
        </w:trPr>
        <w:tc>
          <w:tcPr>
            <w:tcW w:w="1134" w:type="dxa"/>
            <w:shd w:val="clear" w:color="auto" w:fill="F2F2F2" w:themeFill="background1" w:themeFillShade="F2"/>
            <w:vAlign w:val="center"/>
          </w:tcPr>
          <w:p w14:paraId="5B0D3546" w14:textId="3B43821A" w:rsidR="00A41DE7" w:rsidRPr="00BE7B29" w:rsidRDefault="000053BA" w:rsidP="0021605B">
            <w:pPr>
              <w:jc w:val="center"/>
              <w:rPr>
                <w:rFonts w:ascii="Aptos" w:hAnsi="Aptos" w:cs="Arial"/>
                <w:sz w:val="18"/>
                <w:szCs w:val="18"/>
              </w:rPr>
            </w:pPr>
            <w:sdt>
              <w:sdtPr>
                <w:rPr>
                  <w:rFonts w:ascii="Aptos" w:hAnsi="Aptos" w:cs="Arial"/>
                  <w:szCs w:val="22"/>
                </w:rPr>
                <w:id w:val="-320352197"/>
                <w14:checkbox>
                  <w14:checked w14:val="0"/>
                  <w14:checkedState w14:val="2612" w14:font="MS Gothic"/>
                  <w14:uncheckedState w14:val="2610" w14:font="MS Gothic"/>
                </w14:checkbox>
              </w:sdtPr>
              <w:sdtEndPr/>
              <w:sdtContent>
                <w:r w:rsidR="007947EE" w:rsidRPr="007C4165">
                  <w:rPr>
                    <w:rFonts w:ascii="Aptos" w:eastAsia="MS Gothic" w:hAnsi="Aptos" w:cs="Arial"/>
                    <w:szCs w:val="22"/>
                  </w:rPr>
                  <w:t>☐</w:t>
                </w:r>
              </w:sdtContent>
            </w:sdt>
          </w:p>
        </w:tc>
        <w:tc>
          <w:tcPr>
            <w:tcW w:w="6520" w:type="dxa"/>
            <w:vAlign w:val="center"/>
          </w:tcPr>
          <w:p w14:paraId="24C1B438" w14:textId="402007CF" w:rsidR="00A41DE7" w:rsidRPr="00C76DDC" w:rsidRDefault="00A41DE7" w:rsidP="00C76DDC">
            <w:pPr>
              <w:pStyle w:val="KeinLeerraum"/>
              <w:rPr>
                <w:rFonts w:ascii="Aptos" w:hAnsi="Aptos"/>
                <w:color w:val="000000"/>
                <w:sz w:val="18"/>
                <w:szCs w:val="18"/>
              </w:rPr>
            </w:pPr>
            <w:r w:rsidRPr="00FF57FC">
              <w:rPr>
                <w:rFonts w:ascii="Aptos" w:hAnsi="Aptos"/>
                <w:sz w:val="18"/>
                <w:szCs w:val="18"/>
              </w:rPr>
              <w:t>D2-A-Angepasster Zuwendungsvertrag</w:t>
            </w:r>
          </w:p>
        </w:tc>
        <w:tc>
          <w:tcPr>
            <w:tcW w:w="1417" w:type="dxa"/>
            <w:shd w:val="clear" w:color="auto" w:fill="FBE4D5" w:themeFill="accent2" w:themeFillTint="33"/>
            <w:vAlign w:val="center"/>
          </w:tcPr>
          <w:p w14:paraId="362B9080" w14:textId="64BCF343" w:rsidR="00A41DE7" w:rsidRPr="004D5A18" w:rsidRDefault="00A41DE7" w:rsidP="00553B44">
            <w:pPr>
              <w:pStyle w:val="KeinLeerraum"/>
              <w:jc w:val="center"/>
              <w:rPr>
                <w:rFonts w:ascii="Aptos" w:hAnsi="Aptos"/>
                <w:b/>
                <w:bCs/>
                <w:color w:val="000000"/>
                <w:sz w:val="18"/>
                <w:szCs w:val="18"/>
              </w:rPr>
            </w:pPr>
            <w:r w:rsidRPr="004D5A18">
              <w:rPr>
                <w:rFonts w:ascii="Aptos" w:hAnsi="Aptos"/>
                <w:b/>
                <w:bCs/>
                <w:sz w:val="18"/>
                <w:szCs w:val="18"/>
              </w:rPr>
              <w:t>(xx)</w:t>
            </w:r>
          </w:p>
        </w:tc>
      </w:tr>
      <w:tr w:rsidR="00A41DE7" w:rsidRPr="00BE7B29" w14:paraId="7B87F098" w14:textId="77777777" w:rsidTr="0021605B">
        <w:trPr>
          <w:trHeight w:val="567"/>
        </w:trPr>
        <w:tc>
          <w:tcPr>
            <w:tcW w:w="1134" w:type="dxa"/>
            <w:shd w:val="clear" w:color="auto" w:fill="F2F2F2" w:themeFill="background1" w:themeFillShade="F2"/>
            <w:vAlign w:val="center"/>
          </w:tcPr>
          <w:p w14:paraId="57FAF894" w14:textId="615FD3C6" w:rsidR="00A41DE7" w:rsidRPr="00BE7B29" w:rsidRDefault="000053BA" w:rsidP="0021605B">
            <w:pPr>
              <w:jc w:val="center"/>
              <w:rPr>
                <w:rFonts w:ascii="Aptos" w:hAnsi="Aptos" w:cs="Arial"/>
                <w:sz w:val="18"/>
                <w:szCs w:val="18"/>
              </w:rPr>
            </w:pPr>
            <w:sdt>
              <w:sdtPr>
                <w:rPr>
                  <w:rFonts w:ascii="Aptos" w:hAnsi="Aptos" w:cs="Arial"/>
                  <w:szCs w:val="22"/>
                </w:rPr>
                <w:id w:val="1338348280"/>
                <w14:checkbox>
                  <w14:checked w14:val="0"/>
                  <w14:checkedState w14:val="2612" w14:font="MS Gothic"/>
                  <w14:uncheckedState w14:val="2610" w14:font="MS Gothic"/>
                </w14:checkbox>
              </w:sdtPr>
              <w:sdtEndPr/>
              <w:sdtContent>
                <w:r w:rsidR="007947EE" w:rsidRPr="007C4165">
                  <w:rPr>
                    <w:rFonts w:ascii="Aptos" w:eastAsia="MS Gothic" w:hAnsi="Aptos" w:cs="Arial"/>
                    <w:szCs w:val="22"/>
                  </w:rPr>
                  <w:t>☐</w:t>
                </w:r>
              </w:sdtContent>
            </w:sdt>
          </w:p>
        </w:tc>
        <w:tc>
          <w:tcPr>
            <w:tcW w:w="6520" w:type="dxa"/>
            <w:vAlign w:val="center"/>
          </w:tcPr>
          <w:p w14:paraId="521F2EAA" w14:textId="073012B0" w:rsidR="00A41DE7" w:rsidRPr="00FF57FC" w:rsidRDefault="00A41DE7" w:rsidP="00C76DDC">
            <w:pPr>
              <w:pStyle w:val="KeinLeerraum"/>
              <w:rPr>
                <w:rFonts w:ascii="Aptos" w:hAnsi="Aptos"/>
                <w:sz w:val="18"/>
                <w:szCs w:val="18"/>
              </w:rPr>
            </w:pPr>
            <w:r w:rsidRPr="00FF57FC">
              <w:rPr>
                <w:rFonts w:ascii="Aptos" w:hAnsi="Aptos"/>
                <w:sz w:val="18"/>
                <w:szCs w:val="18"/>
              </w:rPr>
              <w:t>D2.1-A-Zahlungsplan Zuwendungsvertrag</w:t>
            </w:r>
            <w:r w:rsidR="00A014F5" w:rsidRPr="00FF57FC">
              <w:rPr>
                <w:rFonts w:ascii="Aptos" w:hAnsi="Aptos"/>
                <w:sz w:val="18"/>
                <w:szCs w:val="18"/>
              </w:rPr>
              <w:t xml:space="preserve"> (Anlage 3) </w:t>
            </w:r>
            <w:r w:rsidRPr="00FF57FC">
              <w:rPr>
                <w:rFonts w:ascii="Aptos" w:hAnsi="Aptos"/>
                <w:sz w:val="18"/>
                <w:szCs w:val="18"/>
              </w:rPr>
              <w:t>Los 1</w:t>
            </w:r>
            <w:r w:rsidR="00FF57FC" w:rsidRPr="00FF57FC">
              <w:rPr>
                <w:rFonts w:ascii="Aptos" w:hAnsi="Aptos"/>
                <w:sz w:val="18"/>
                <w:szCs w:val="18"/>
              </w:rPr>
              <w:t xml:space="preserve"> - </w:t>
            </w:r>
            <w:r w:rsidR="00932AE0">
              <w:rPr>
                <w:rFonts w:ascii="Aptos" w:hAnsi="Aptos"/>
                <w:sz w:val="18"/>
                <w:szCs w:val="18"/>
              </w:rPr>
              <w:t>West</w:t>
            </w:r>
          </w:p>
        </w:tc>
        <w:tc>
          <w:tcPr>
            <w:tcW w:w="1417" w:type="dxa"/>
            <w:shd w:val="clear" w:color="auto" w:fill="FBE4D5" w:themeFill="accent2" w:themeFillTint="33"/>
            <w:vAlign w:val="center"/>
          </w:tcPr>
          <w:p w14:paraId="114E14FD" w14:textId="4164C6AD" w:rsidR="00A41DE7" w:rsidRPr="004D5A18" w:rsidRDefault="00A41DE7" w:rsidP="00553B44">
            <w:pPr>
              <w:pStyle w:val="KeinLeerraum"/>
              <w:jc w:val="center"/>
              <w:rPr>
                <w:rFonts w:ascii="Aptos" w:hAnsi="Aptos"/>
                <w:b/>
                <w:bCs/>
                <w:color w:val="000000"/>
                <w:sz w:val="18"/>
                <w:szCs w:val="18"/>
              </w:rPr>
            </w:pPr>
            <w:r w:rsidRPr="004D5A18">
              <w:rPr>
                <w:rFonts w:ascii="Aptos" w:hAnsi="Aptos"/>
                <w:b/>
                <w:bCs/>
                <w:sz w:val="18"/>
                <w:szCs w:val="18"/>
              </w:rPr>
              <w:t>x</w:t>
            </w:r>
          </w:p>
        </w:tc>
      </w:tr>
      <w:tr w:rsidR="00A41DE7" w:rsidRPr="00BE7B29" w14:paraId="7BA35751" w14:textId="77777777" w:rsidTr="0021605B">
        <w:trPr>
          <w:trHeight w:val="567"/>
        </w:trPr>
        <w:tc>
          <w:tcPr>
            <w:tcW w:w="1134" w:type="dxa"/>
            <w:shd w:val="clear" w:color="auto" w:fill="F2F2F2" w:themeFill="background1" w:themeFillShade="F2"/>
            <w:vAlign w:val="center"/>
          </w:tcPr>
          <w:p w14:paraId="2925EA63" w14:textId="1D3B9345" w:rsidR="00A41DE7" w:rsidRPr="00BE7B29" w:rsidRDefault="000053BA" w:rsidP="0021605B">
            <w:pPr>
              <w:jc w:val="center"/>
              <w:rPr>
                <w:rFonts w:ascii="Aptos" w:hAnsi="Aptos" w:cs="Arial"/>
                <w:sz w:val="18"/>
                <w:szCs w:val="18"/>
              </w:rPr>
            </w:pPr>
            <w:sdt>
              <w:sdtPr>
                <w:rPr>
                  <w:rFonts w:ascii="Aptos" w:hAnsi="Aptos" w:cs="Arial"/>
                  <w:szCs w:val="22"/>
                </w:rPr>
                <w:id w:val="1754780600"/>
                <w14:checkbox>
                  <w14:checked w14:val="0"/>
                  <w14:checkedState w14:val="2612" w14:font="MS Gothic"/>
                  <w14:uncheckedState w14:val="2610" w14:font="MS Gothic"/>
                </w14:checkbox>
              </w:sdtPr>
              <w:sdtEndPr/>
              <w:sdtContent>
                <w:r w:rsidR="007947EE" w:rsidRPr="007C4165">
                  <w:rPr>
                    <w:rFonts w:ascii="Aptos" w:eastAsia="MS Gothic" w:hAnsi="Aptos" w:cs="Arial"/>
                    <w:szCs w:val="22"/>
                  </w:rPr>
                  <w:t>☐</w:t>
                </w:r>
              </w:sdtContent>
            </w:sdt>
          </w:p>
        </w:tc>
        <w:tc>
          <w:tcPr>
            <w:tcW w:w="6520" w:type="dxa"/>
            <w:vAlign w:val="center"/>
          </w:tcPr>
          <w:p w14:paraId="2E9D927C" w14:textId="03CE99CF" w:rsidR="00A41DE7" w:rsidRPr="00FF57FC" w:rsidRDefault="00A41DE7" w:rsidP="00C76DDC">
            <w:pPr>
              <w:pStyle w:val="KeinLeerraum"/>
              <w:rPr>
                <w:rFonts w:ascii="Aptos" w:hAnsi="Aptos"/>
                <w:sz w:val="18"/>
                <w:szCs w:val="18"/>
              </w:rPr>
            </w:pPr>
            <w:r w:rsidRPr="00FF57FC">
              <w:rPr>
                <w:rFonts w:ascii="Aptos" w:hAnsi="Aptos"/>
                <w:sz w:val="18"/>
                <w:szCs w:val="18"/>
              </w:rPr>
              <w:t xml:space="preserve">D2.2-A-Zahlungsplan Zuwendungsvertrag </w:t>
            </w:r>
            <w:r w:rsidR="00A014F5" w:rsidRPr="00FF57FC">
              <w:rPr>
                <w:rFonts w:ascii="Aptos" w:hAnsi="Aptos"/>
                <w:sz w:val="18"/>
                <w:szCs w:val="18"/>
              </w:rPr>
              <w:t xml:space="preserve">(Anlage 3) </w:t>
            </w:r>
            <w:r w:rsidRPr="00FF57FC">
              <w:rPr>
                <w:rFonts w:ascii="Aptos" w:hAnsi="Aptos"/>
                <w:sz w:val="18"/>
                <w:szCs w:val="18"/>
              </w:rPr>
              <w:t>Los</w:t>
            </w:r>
            <w:r w:rsidR="00BC3913" w:rsidRPr="00FF57FC">
              <w:rPr>
                <w:rFonts w:ascii="Aptos" w:hAnsi="Aptos"/>
                <w:sz w:val="18"/>
                <w:szCs w:val="18"/>
              </w:rPr>
              <w:t> </w:t>
            </w:r>
            <w:r w:rsidRPr="00FF57FC">
              <w:rPr>
                <w:rFonts w:ascii="Aptos" w:hAnsi="Aptos"/>
                <w:sz w:val="18"/>
                <w:szCs w:val="18"/>
              </w:rPr>
              <w:t>2</w:t>
            </w:r>
            <w:r w:rsidR="00FF57FC" w:rsidRPr="00FF57FC">
              <w:rPr>
                <w:rFonts w:ascii="Aptos" w:hAnsi="Aptos"/>
                <w:sz w:val="18"/>
                <w:szCs w:val="18"/>
              </w:rPr>
              <w:t xml:space="preserve"> - </w:t>
            </w:r>
            <w:r w:rsidR="00932AE0">
              <w:rPr>
                <w:rFonts w:ascii="Aptos" w:hAnsi="Aptos"/>
                <w:sz w:val="18"/>
                <w:szCs w:val="18"/>
              </w:rPr>
              <w:t>Ost</w:t>
            </w:r>
          </w:p>
        </w:tc>
        <w:tc>
          <w:tcPr>
            <w:tcW w:w="1417" w:type="dxa"/>
            <w:shd w:val="clear" w:color="auto" w:fill="FBE4D5" w:themeFill="accent2" w:themeFillTint="33"/>
            <w:vAlign w:val="center"/>
          </w:tcPr>
          <w:p w14:paraId="6E097390" w14:textId="78351569" w:rsidR="00A41DE7" w:rsidRPr="004D5A18" w:rsidRDefault="00A41DE7" w:rsidP="00553B44">
            <w:pPr>
              <w:pStyle w:val="KeinLeerraum"/>
              <w:jc w:val="center"/>
              <w:rPr>
                <w:rFonts w:ascii="Aptos" w:hAnsi="Aptos"/>
                <w:b/>
                <w:bCs/>
                <w:color w:val="000000"/>
                <w:sz w:val="18"/>
                <w:szCs w:val="18"/>
              </w:rPr>
            </w:pPr>
            <w:r w:rsidRPr="004D5A18">
              <w:rPr>
                <w:rFonts w:ascii="Aptos" w:hAnsi="Aptos"/>
                <w:b/>
                <w:bCs/>
                <w:sz w:val="18"/>
                <w:szCs w:val="18"/>
              </w:rPr>
              <w:t>x</w:t>
            </w:r>
          </w:p>
        </w:tc>
      </w:tr>
      <w:tr w:rsidR="00A41DE7" w:rsidRPr="00BE7B29" w14:paraId="15A4627B" w14:textId="77777777" w:rsidTr="0021605B">
        <w:trPr>
          <w:trHeight w:val="567"/>
        </w:trPr>
        <w:tc>
          <w:tcPr>
            <w:tcW w:w="1134" w:type="dxa"/>
            <w:shd w:val="clear" w:color="auto" w:fill="F2F2F2" w:themeFill="background1" w:themeFillShade="F2"/>
            <w:vAlign w:val="center"/>
          </w:tcPr>
          <w:p w14:paraId="0D956002" w14:textId="7658FED2" w:rsidR="00A41DE7" w:rsidRPr="00BE7B29" w:rsidRDefault="000053BA" w:rsidP="0021605B">
            <w:pPr>
              <w:jc w:val="center"/>
              <w:rPr>
                <w:rFonts w:ascii="Aptos" w:hAnsi="Aptos" w:cs="Arial"/>
                <w:sz w:val="18"/>
                <w:szCs w:val="18"/>
              </w:rPr>
            </w:pPr>
            <w:sdt>
              <w:sdtPr>
                <w:rPr>
                  <w:rFonts w:ascii="Aptos" w:hAnsi="Aptos" w:cs="Arial"/>
                  <w:szCs w:val="22"/>
                </w:rPr>
                <w:id w:val="588970083"/>
                <w14:checkbox>
                  <w14:checked w14:val="0"/>
                  <w14:checkedState w14:val="2612" w14:font="MS Gothic"/>
                  <w14:uncheckedState w14:val="2610" w14:font="MS Gothic"/>
                </w14:checkbox>
              </w:sdtPr>
              <w:sdtEndPr/>
              <w:sdtContent>
                <w:r w:rsidR="007947EE" w:rsidRPr="007C4165">
                  <w:rPr>
                    <w:rFonts w:ascii="Aptos" w:eastAsia="MS Gothic" w:hAnsi="Aptos" w:cs="Arial"/>
                    <w:szCs w:val="22"/>
                  </w:rPr>
                  <w:t>☐</w:t>
                </w:r>
              </w:sdtContent>
            </w:sdt>
          </w:p>
        </w:tc>
        <w:tc>
          <w:tcPr>
            <w:tcW w:w="6520" w:type="dxa"/>
            <w:vAlign w:val="center"/>
          </w:tcPr>
          <w:p w14:paraId="3690D1F8" w14:textId="33ABB122" w:rsidR="00A41DE7" w:rsidRPr="00FF57FC" w:rsidRDefault="00A41DE7" w:rsidP="00C76DDC">
            <w:pPr>
              <w:pStyle w:val="KeinLeerraum"/>
              <w:rPr>
                <w:rFonts w:ascii="Aptos" w:hAnsi="Aptos"/>
                <w:sz w:val="18"/>
                <w:szCs w:val="18"/>
              </w:rPr>
            </w:pPr>
            <w:r w:rsidRPr="00FF57FC">
              <w:rPr>
                <w:rFonts w:ascii="Aptos" w:hAnsi="Aptos"/>
                <w:sz w:val="18"/>
                <w:szCs w:val="18"/>
              </w:rPr>
              <w:t xml:space="preserve">D2.3-A-Zahlungsplan Zuwendungsvertrag </w:t>
            </w:r>
            <w:r w:rsidR="00A014F5" w:rsidRPr="00FF57FC">
              <w:rPr>
                <w:rFonts w:ascii="Aptos" w:hAnsi="Aptos"/>
                <w:sz w:val="18"/>
                <w:szCs w:val="18"/>
              </w:rPr>
              <w:t xml:space="preserve">(Anlage 3) </w:t>
            </w:r>
            <w:r w:rsidRPr="00FF57FC">
              <w:rPr>
                <w:rFonts w:ascii="Aptos" w:hAnsi="Aptos"/>
                <w:sz w:val="18"/>
                <w:szCs w:val="18"/>
              </w:rPr>
              <w:t>Loskombination</w:t>
            </w:r>
          </w:p>
        </w:tc>
        <w:tc>
          <w:tcPr>
            <w:tcW w:w="1417" w:type="dxa"/>
            <w:shd w:val="clear" w:color="auto" w:fill="FBE4D5" w:themeFill="accent2" w:themeFillTint="33"/>
            <w:vAlign w:val="center"/>
          </w:tcPr>
          <w:p w14:paraId="6CD3D522" w14:textId="325410CA" w:rsidR="00A41DE7" w:rsidRPr="004D5A18" w:rsidRDefault="00A41DE7" w:rsidP="00553B44">
            <w:pPr>
              <w:pStyle w:val="KeinLeerraum"/>
              <w:jc w:val="center"/>
              <w:rPr>
                <w:rFonts w:ascii="Aptos" w:hAnsi="Aptos"/>
                <w:b/>
                <w:bCs/>
                <w:color w:val="000000"/>
                <w:sz w:val="18"/>
                <w:szCs w:val="18"/>
              </w:rPr>
            </w:pPr>
            <w:r w:rsidRPr="004D5A18">
              <w:rPr>
                <w:rFonts w:ascii="Aptos" w:hAnsi="Aptos"/>
                <w:b/>
                <w:bCs/>
                <w:sz w:val="18"/>
                <w:szCs w:val="18"/>
              </w:rPr>
              <w:t>x</w:t>
            </w:r>
          </w:p>
        </w:tc>
      </w:tr>
    </w:tbl>
    <w:p w14:paraId="319CC282" w14:textId="77777777" w:rsidR="00A41DE7" w:rsidRPr="004D5A18" w:rsidRDefault="00A41DE7" w:rsidP="00384434">
      <w:pPr>
        <w:pStyle w:val="KeinLeerraum"/>
        <w:keepNext/>
        <w:spacing w:before="120"/>
        <w:ind w:left="1418" w:hanging="1418"/>
        <w:rPr>
          <w:rFonts w:ascii="Aptos" w:hAnsi="Aptos"/>
          <w:b/>
          <w:bCs/>
          <w:sz w:val="18"/>
          <w:szCs w:val="18"/>
        </w:rPr>
      </w:pPr>
      <w:bookmarkStart w:id="12" w:name="_Hlk199062194"/>
      <w:r w:rsidRPr="004D5A18">
        <w:rPr>
          <w:rFonts w:ascii="Aptos" w:hAnsi="Aptos"/>
          <w:b/>
          <w:bCs/>
          <w:sz w:val="18"/>
          <w:szCs w:val="18"/>
        </w:rPr>
        <w:t>Legende:</w:t>
      </w:r>
    </w:p>
    <w:p w14:paraId="65DEBF7B" w14:textId="77777777" w:rsidR="00A41DE7" w:rsidRPr="004D5A18" w:rsidRDefault="00A41DE7" w:rsidP="007A7ED4">
      <w:pPr>
        <w:pStyle w:val="KeinLeerraum"/>
        <w:ind w:left="1418" w:hanging="1418"/>
        <w:jc w:val="both"/>
        <w:rPr>
          <w:rFonts w:ascii="Aptos" w:hAnsi="Aptos" w:cs="Arial"/>
          <w:sz w:val="18"/>
          <w:szCs w:val="18"/>
        </w:rPr>
      </w:pPr>
      <w:r w:rsidRPr="004D5A18">
        <w:rPr>
          <w:rFonts w:ascii="Aptos" w:hAnsi="Aptos" w:cs="Arial"/>
          <w:b/>
          <w:bCs/>
          <w:sz w:val="18"/>
          <w:szCs w:val="18"/>
        </w:rPr>
        <w:t>+</w:t>
      </w:r>
      <w:r w:rsidRPr="004D5A18">
        <w:rPr>
          <w:rFonts w:ascii="Aptos" w:hAnsi="Aptos" w:cs="Arial"/>
          <w:sz w:val="18"/>
          <w:szCs w:val="18"/>
        </w:rPr>
        <w:tab/>
        <w:t xml:space="preserve">Die Unterlagen sind angebotsbezogen (je Los bzw. zusammengefasst) zu befüllen und mit der betreffenden Angebotslegung einzureichen; nur die vollständig befüllte Vorlage plausibilisiert die wertungsrelevanten Angebotshinhalte im Angebotsblatt. </w:t>
      </w:r>
    </w:p>
    <w:p w14:paraId="2D64ABC0" w14:textId="6D6F607E" w:rsidR="00A41DE7" w:rsidRPr="004D5A18" w:rsidRDefault="00A41DE7" w:rsidP="007A7ED4">
      <w:pPr>
        <w:pStyle w:val="KeinLeerraum"/>
        <w:ind w:left="1418" w:hanging="1418"/>
        <w:jc w:val="both"/>
        <w:rPr>
          <w:rFonts w:ascii="Aptos" w:hAnsi="Aptos"/>
          <w:sz w:val="18"/>
          <w:szCs w:val="18"/>
        </w:rPr>
      </w:pPr>
      <w:r w:rsidRPr="004D5A18">
        <w:rPr>
          <w:rFonts w:ascii="Aptos" w:hAnsi="Aptos"/>
          <w:b/>
          <w:bCs/>
          <w:sz w:val="18"/>
          <w:szCs w:val="18"/>
        </w:rPr>
        <w:t>x</w:t>
      </w:r>
      <w:r w:rsidRPr="004D5A18">
        <w:rPr>
          <w:rFonts w:ascii="Aptos" w:hAnsi="Aptos"/>
          <w:sz w:val="18"/>
          <w:szCs w:val="18"/>
        </w:rPr>
        <w:tab/>
        <w:t xml:space="preserve">Die befüllte Vorlage ist </w:t>
      </w:r>
      <w:r w:rsidR="00C845D5" w:rsidRPr="006964B1">
        <w:rPr>
          <w:rFonts w:ascii="Aptos" w:hAnsi="Aptos" w:cs="Arial"/>
          <w:sz w:val="18"/>
          <w:szCs w:val="18"/>
        </w:rPr>
        <w:t xml:space="preserve">– </w:t>
      </w:r>
      <w:proofErr w:type="gramStart"/>
      <w:r w:rsidR="00C845D5" w:rsidRPr="006964B1">
        <w:rPr>
          <w:rFonts w:ascii="Aptos" w:hAnsi="Aptos" w:cs="Arial"/>
          <w:sz w:val="18"/>
          <w:szCs w:val="18"/>
        </w:rPr>
        <w:t>soweit</w:t>
      </w:r>
      <w:proofErr w:type="gramEnd"/>
      <w:r w:rsidR="00C845D5" w:rsidRPr="006964B1">
        <w:rPr>
          <w:rFonts w:ascii="Aptos" w:hAnsi="Aptos" w:cs="Arial"/>
          <w:sz w:val="18"/>
          <w:szCs w:val="18"/>
        </w:rPr>
        <w:t xml:space="preserve"> relevant/zutreffend – </w:t>
      </w:r>
      <w:r w:rsidRPr="004D5A18">
        <w:rPr>
          <w:rFonts w:ascii="Aptos" w:hAnsi="Aptos"/>
          <w:sz w:val="18"/>
          <w:szCs w:val="18"/>
        </w:rPr>
        <w:t>mit einzureichen.</w:t>
      </w:r>
    </w:p>
    <w:p w14:paraId="0F99F130" w14:textId="5741A3B9" w:rsidR="001E533A" w:rsidRPr="004D5A18" w:rsidRDefault="00A41DE7" w:rsidP="007A7ED4">
      <w:pPr>
        <w:pStyle w:val="KeinLeerraum"/>
        <w:ind w:left="1418" w:hanging="1418"/>
        <w:jc w:val="both"/>
        <w:rPr>
          <w:rFonts w:ascii="Aptos" w:hAnsi="Aptos"/>
          <w:sz w:val="18"/>
          <w:szCs w:val="18"/>
        </w:rPr>
      </w:pPr>
      <w:r w:rsidRPr="004D5A18">
        <w:rPr>
          <w:rFonts w:ascii="Aptos" w:hAnsi="Aptos"/>
          <w:b/>
          <w:bCs/>
          <w:sz w:val="18"/>
          <w:szCs w:val="18"/>
        </w:rPr>
        <w:t>(xx)</w:t>
      </w:r>
      <w:r w:rsidRPr="004D5A18">
        <w:rPr>
          <w:rFonts w:ascii="Aptos" w:hAnsi="Aptos"/>
          <w:sz w:val="18"/>
          <w:szCs w:val="18"/>
        </w:rPr>
        <w:tab/>
        <w:t>Der Inhalt des angepasst</w:t>
      </w:r>
      <w:r w:rsidRPr="00FF57FC">
        <w:rPr>
          <w:rFonts w:ascii="Aptos" w:hAnsi="Aptos"/>
          <w:sz w:val="18"/>
          <w:szCs w:val="18"/>
        </w:rPr>
        <w:t xml:space="preserve">en Zuwendungsvertrages wird vom </w:t>
      </w:r>
      <w:r w:rsidR="00382305" w:rsidRPr="00FF57FC">
        <w:rPr>
          <w:rFonts w:ascii="Aptos" w:hAnsi="Aptos"/>
          <w:sz w:val="18"/>
          <w:szCs w:val="18"/>
        </w:rPr>
        <w:t xml:space="preserve">Konzessionsgeber </w:t>
      </w:r>
      <w:r w:rsidRPr="00FF57FC">
        <w:rPr>
          <w:rFonts w:ascii="Aptos" w:hAnsi="Aptos"/>
          <w:sz w:val="18"/>
          <w:szCs w:val="18"/>
        </w:rPr>
        <w:t>vorgegeben. Bieter können hierzu Änderungen lediglich vorschlagen.</w:t>
      </w:r>
    </w:p>
    <w:bookmarkEnd w:id="12"/>
    <w:p w14:paraId="4E03697A" w14:textId="77777777" w:rsidR="00A41DE7" w:rsidRDefault="00A41DE7" w:rsidP="004D5A18">
      <w:pPr>
        <w:pStyle w:val="KeinLeerraum"/>
        <w:jc w:val="both"/>
        <w:rPr>
          <w:rFonts w:ascii="Aptos" w:hAnsi="Aptos"/>
          <w:b/>
          <w:bCs/>
        </w:rPr>
      </w:pPr>
    </w:p>
    <w:p w14:paraId="213673A7" w14:textId="6D376381" w:rsidR="00892F7C" w:rsidRPr="00892F7C" w:rsidRDefault="00892F7C" w:rsidP="004D5A18">
      <w:pPr>
        <w:pStyle w:val="KeinLeerraum"/>
        <w:jc w:val="both"/>
        <w:rPr>
          <w:b/>
          <w:bCs/>
          <w:color w:val="FF0000"/>
        </w:rPr>
      </w:pPr>
    </w:p>
    <w:tbl>
      <w:tblPr>
        <w:tblStyle w:val="Tabellenraster"/>
        <w:tblW w:w="9071" w:type="dxa"/>
        <w:tblLook w:val="04A0" w:firstRow="1" w:lastRow="0" w:firstColumn="1" w:lastColumn="0" w:noHBand="0" w:noVBand="1"/>
      </w:tblPr>
      <w:tblGrid>
        <w:gridCol w:w="1266"/>
        <w:gridCol w:w="6393"/>
        <w:gridCol w:w="1412"/>
      </w:tblGrid>
      <w:tr w:rsidR="003674C4" w:rsidRPr="004D5A18" w14:paraId="4558FCCE" w14:textId="77777777" w:rsidTr="00FF57FC">
        <w:trPr>
          <w:trHeight w:val="567"/>
          <w:tblHeader/>
        </w:trPr>
        <w:tc>
          <w:tcPr>
            <w:tcW w:w="1266" w:type="dxa"/>
            <w:vAlign w:val="center"/>
          </w:tcPr>
          <w:p w14:paraId="1C2DE51C" w14:textId="77777777" w:rsidR="003674C4" w:rsidRPr="004D5A18" w:rsidRDefault="003674C4" w:rsidP="004D5A18">
            <w:pPr>
              <w:pStyle w:val="KeinLeerraum"/>
              <w:jc w:val="center"/>
              <w:rPr>
                <w:rFonts w:ascii="Aptos" w:hAnsi="Aptos"/>
                <w:b/>
                <w:bCs/>
                <w:i/>
                <w:iCs/>
                <w:color w:val="3B3838" w:themeColor="background2" w:themeShade="40"/>
                <w:sz w:val="18"/>
                <w:szCs w:val="18"/>
              </w:rPr>
            </w:pPr>
            <w:r w:rsidRPr="004D5A18">
              <w:rPr>
                <w:rFonts w:ascii="Aptos" w:hAnsi="Aptos"/>
                <w:b/>
                <w:bCs/>
                <w:i/>
                <w:iCs/>
                <w:color w:val="3B3838" w:themeColor="background2" w:themeShade="40"/>
                <w:sz w:val="18"/>
                <w:szCs w:val="18"/>
              </w:rPr>
              <w:t>Zutreffendes ankreuzen</w:t>
            </w:r>
          </w:p>
        </w:tc>
        <w:tc>
          <w:tcPr>
            <w:tcW w:w="6393" w:type="dxa"/>
            <w:vAlign w:val="center"/>
          </w:tcPr>
          <w:p w14:paraId="27BB184C" w14:textId="6BD390D8" w:rsidR="003674C4" w:rsidRPr="004D5A18" w:rsidRDefault="003674C4" w:rsidP="004D5A18">
            <w:pPr>
              <w:pStyle w:val="KeinLeerraum"/>
              <w:rPr>
                <w:rFonts w:ascii="Aptos" w:hAnsi="Aptos"/>
                <w:b/>
                <w:bCs/>
                <w:i/>
                <w:iCs/>
                <w:color w:val="3B3838" w:themeColor="background2" w:themeShade="40"/>
                <w:sz w:val="18"/>
                <w:szCs w:val="18"/>
              </w:rPr>
            </w:pPr>
            <w:r w:rsidRPr="004D5A18">
              <w:rPr>
                <w:rFonts w:ascii="Aptos" w:hAnsi="Aptos"/>
                <w:b/>
                <w:bCs/>
                <w:i/>
                <w:iCs/>
                <w:color w:val="3B3838" w:themeColor="background2" w:themeShade="40"/>
                <w:sz w:val="18"/>
                <w:szCs w:val="18"/>
              </w:rPr>
              <w:t>Weitere Angebotsunterlagen - BIETEREIGENE UNTERLAGEN</w:t>
            </w:r>
          </w:p>
        </w:tc>
        <w:tc>
          <w:tcPr>
            <w:tcW w:w="1412" w:type="dxa"/>
            <w:vAlign w:val="center"/>
          </w:tcPr>
          <w:p w14:paraId="4F9FED21" w14:textId="33AC277A" w:rsidR="003674C4" w:rsidRPr="004D5A18" w:rsidRDefault="003674C4" w:rsidP="004D5A18">
            <w:pPr>
              <w:pStyle w:val="KeinLeerraum"/>
              <w:jc w:val="center"/>
              <w:rPr>
                <w:rFonts w:ascii="Aptos" w:hAnsi="Aptos"/>
                <w:b/>
                <w:bCs/>
                <w:i/>
                <w:iCs/>
                <w:color w:val="3B3838" w:themeColor="background2" w:themeShade="40"/>
                <w:sz w:val="18"/>
                <w:szCs w:val="18"/>
              </w:rPr>
            </w:pPr>
            <w:r w:rsidRPr="004D5A18">
              <w:rPr>
                <w:rFonts w:ascii="Aptos" w:hAnsi="Aptos"/>
                <w:b/>
                <w:bCs/>
                <w:i/>
                <w:iCs/>
                <w:color w:val="3B3838" w:themeColor="background2" w:themeShade="40"/>
                <w:sz w:val="18"/>
                <w:szCs w:val="18"/>
              </w:rPr>
              <w:t xml:space="preserve">Vom </w:t>
            </w:r>
            <w:r w:rsidR="0051144F" w:rsidRPr="004D5A18">
              <w:rPr>
                <w:rFonts w:ascii="Aptos" w:hAnsi="Aptos"/>
                <w:b/>
                <w:bCs/>
                <w:i/>
                <w:iCs/>
                <w:color w:val="3B3838" w:themeColor="background2" w:themeShade="40"/>
                <w:sz w:val="18"/>
                <w:szCs w:val="18"/>
              </w:rPr>
              <w:t xml:space="preserve">Bieter </w:t>
            </w:r>
            <w:r w:rsidRPr="004D5A18">
              <w:rPr>
                <w:rFonts w:ascii="Aptos" w:hAnsi="Aptos"/>
                <w:b/>
                <w:bCs/>
                <w:i/>
                <w:iCs/>
                <w:color w:val="3B3838" w:themeColor="background2" w:themeShade="40"/>
                <w:sz w:val="18"/>
                <w:szCs w:val="18"/>
              </w:rPr>
              <w:t>einzureichen</w:t>
            </w:r>
          </w:p>
        </w:tc>
      </w:tr>
      <w:tr w:rsidR="00A41DE7" w:rsidRPr="00BE7B29" w14:paraId="2F85B8DC" w14:textId="77777777" w:rsidTr="00FF57FC">
        <w:trPr>
          <w:trHeight w:val="567"/>
        </w:trPr>
        <w:tc>
          <w:tcPr>
            <w:tcW w:w="1266" w:type="dxa"/>
            <w:shd w:val="clear" w:color="auto" w:fill="F2F2F2" w:themeFill="background1" w:themeFillShade="F2"/>
            <w:vAlign w:val="center"/>
          </w:tcPr>
          <w:p w14:paraId="01E7414F" w14:textId="1BBDE0AB" w:rsidR="00A41DE7" w:rsidRPr="00BE7B29" w:rsidRDefault="000053BA" w:rsidP="0021605B">
            <w:pPr>
              <w:spacing w:before="60"/>
              <w:jc w:val="center"/>
              <w:rPr>
                <w:rFonts w:ascii="Aptos" w:hAnsi="Aptos" w:cs="Arial"/>
                <w:color w:val="000000"/>
                <w:sz w:val="18"/>
                <w:szCs w:val="18"/>
              </w:rPr>
            </w:pPr>
            <w:sdt>
              <w:sdtPr>
                <w:rPr>
                  <w:rFonts w:ascii="Aptos" w:hAnsi="Aptos" w:cs="Arial"/>
                  <w:szCs w:val="22"/>
                </w:rPr>
                <w:id w:val="-1637324459"/>
                <w14:checkbox>
                  <w14:checked w14:val="0"/>
                  <w14:checkedState w14:val="2612" w14:font="MS Gothic"/>
                  <w14:uncheckedState w14:val="2610" w14:font="MS Gothic"/>
                </w14:checkbox>
              </w:sdtPr>
              <w:sdtEndPr/>
              <w:sdtContent>
                <w:r w:rsidR="007947EE" w:rsidRPr="007C4165">
                  <w:rPr>
                    <w:rFonts w:ascii="Aptos" w:eastAsia="MS Gothic" w:hAnsi="Aptos" w:cs="Arial"/>
                    <w:szCs w:val="22"/>
                  </w:rPr>
                  <w:t>☐</w:t>
                </w:r>
              </w:sdtContent>
            </w:sdt>
          </w:p>
        </w:tc>
        <w:tc>
          <w:tcPr>
            <w:tcW w:w="6393" w:type="dxa"/>
            <w:vAlign w:val="center"/>
          </w:tcPr>
          <w:p w14:paraId="7634DE21" w14:textId="18B166AB" w:rsidR="00A41DE7" w:rsidRPr="00553B44" w:rsidRDefault="00A41DE7" w:rsidP="004D5A18">
            <w:pPr>
              <w:pStyle w:val="KeinLeerraum"/>
              <w:ind w:left="567" w:hanging="567"/>
              <w:jc w:val="both"/>
              <w:rPr>
                <w:rFonts w:ascii="Aptos" w:hAnsi="Aptos"/>
                <w:sz w:val="18"/>
                <w:szCs w:val="18"/>
              </w:rPr>
            </w:pPr>
            <w:r w:rsidRPr="00553B44">
              <w:rPr>
                <w:rFonts w:ascii="Aptos" w:hAnsi="Aptos"/>
                <w:sz w:val="18"/>
                <w:szCs w:val="18"/>
              </w:rPr>
              <w:t>D</w:t>
            </w:r>
            <w:r w:rsidR="00BC605C" w:rsidRPr="00553B44">
              <w:rPr>
                <w:rFonts w:ascii="Aptos" w:hAnsi="Aptos"/>
                <w:sz w:val="18"/>
                <w:szCs w:val="18"/>
              </w:rPr>
              <w:t>3</w:t>
            </w:r>
            <w:r w:rsidRPr="00553B44">
              <w:rPr>
                <w:rFonts w:ascii="Aptos" w:hAnsi="Aptos"/>
                <w:sz w:val="18"/>
                <w:szCs w:val="18"/>
              </w:rPr>
              <w:t>-A-</w:t>
            </w:r>
            <w:r w:rsidRPr="00553B44">
              <w:rPr>
                <w:rFonts w:ascii="Aptos" w:hAnsi="Aptos"/>
                <w:sz w:val="18"/>
                <w:szCs w:val="18"/>
              </w:rPr>
              <w:tab/>
              <w:t>Angaben zu förderrechtlichen Mindestanforderungen (§ 6 Abs. 2 Gigabit-RR</w:t>
            </w:r>
            <w:r w:rsidR="004D5A18">
              <w:rPr>
                <w:rFonts w:ascii="Aptos" w:hAnsi="Aptos"/>
                <w:sz w:val="18"/>
                <w:szCs w:val="18"/>
              </w:rPr>
              <w:t> </w:t>
            </w:r>
            <w:r w:rsidRPr="00553B44">
              <w:rPr>
                <w:rFonts w:ascii="Aptos" w:hAnsi="Aptos"/>
                <w:sz w:val="18"/>
                <w:szCs w:val="18"/>
              </w:rPr>
              <w:t>2.0):</w:t>
            </w:r>
          </w:p>
          <w:p w14:paraId="653A854F" w14:textId="2560FE5D" w:rsidR="00A41DE7" w:rsidRPr="00553B44" w:rsidRDefault="00A41DE7" w:rsidP="004D5A18">
            <w:pPr>
              <w:pStyle w:val="KeinLeerraum"/>
              <w:numPr>
                <w:ilvl w:val="0"/>
                <w:numId w:val="10"/>
              </w:numPr>
              <w:ind w:left="1021" w:hanging="284"/>
              <w:jc w:val="both"/>
              <w:rPr>
                <w:rFonts w:ascii="Aptos" w:hAnsi="Aptos"/>
                <w:sz w:val="18"/>
                <w:szCs w:val="18"/>
              </w:rPr>
            </w:pPr>
            <w:r w:rsidRPr="00553B44">
              <w:rPr>
                <w:rFonts w:ascii="Aptos" w:hAnsi="Aptos"/>
                <w:sz w:val="18"/>
                <w:szCs w:val="18"/>
              </w:rPr>
              <w:t>Angaben zur Zuverlässigkeit und den unter § 1 Gigabit-RR 2.0 genannten Netzparametern der zu errichtenden Infrastruktur,</w:t>
            </w:r>
          </w:p>
          <w:p w14:paraId="147D2AE2" w14:textId="77777777" w:rsidR="006A445C" w:rsidRPr="006A445C" w:rsidRDefault="006A445C" w:rsidP="00503A66">
            <w:pPr>
              <w:pStyle w:val="KeinLeerraum"/>
              <w:numPr>
                <w:ilvl w:val="0"/>
                <w:numId w:val="10"/>
              </w:numPr>
              <w:ind w:left="1021" w:hanging="284"/>
              <w:jc w:val="both"/>
              <w:rPr>
                <w:rFonts w:ascii="Aptos" w:hAnsi="Aptos"/>
                <w:sz w:val="18"/>
                <w:szCs w:val="18"/>
              </w:rPr>
            </w:pPr>
            <w:r w:rsidRPr="006A445C">
              <w:rPr>
                <w:rFonts w:ascii="Aptos" w:hAnsi="Aptos"/>
                <w:sz w:val="18"/>
                <w:szCs w:val="18"/>
              </w:rPr>
              <w:t>die für Netzaufbau und/oder -betrieb kalkulierten Kosten, einschließlich der Kosten der Finanzierung;</w:t>
            </w:r>
          </w:p>
          <w:p w14:paraId="20E2D90D" w14:textId="77777777" w:rsidR="006A445C" w:rsidRPr="006A445C" w:rsidRDefault="006A445C" w:rsidP="00503A66">
            <w:pPr>
              <w:pStyle w:val="KeinLeerraum"/>
              <w:numPr>
                <w:ilvl w:val="0"/>
                <w:numId w:val="10"/>
              </w:numPr>
              <w:ind w:left="1021" w:hanging="284"/>
              <w:jc w:val="both"/>
              <w:rPr>
                <w:rFonts w:ascii="Aptos" w:hAnsi="Aptos"/>
                <w:sz w:val="18"/>
                <w:szCs w:val="18"/>
              </w:rPr>
            </w:pPr>
            <w:r w:rsidRPr="006A445C">
              <w:rPr>
                <w:rFonts w:ascii="Aptos" w:hAnsi="Aptos"/>
                <w:sz w:val="18"/>
                <w:szCs w:val="18"/>
              </w:rPr>
              <w:t>alle zu erwartenden Einnahmen aus der Vermarktung der Vorleistungsprodukte;</w:t>
            </w:r>
          </w:p>
          <w:p w14:paraId="39AD7CFF" w14:textId="77777777" w:rsidR="006A445C" w:rsidRPr="006A445C" w:rsidRDefault="006A445C" w:rsidP="00503A66">
            <w:pPr>
              <w:pStyle w:val="KeinLeerraum"/>
              <w:numPr>
                <w:ilvl w:val="0"/>
                <w:numId w:val="10"/>
              </w:numPr>
              <w:ind w:left="1021" w:hanging="284"/>
              <w:jc w:val="both"/>
              <w:rPr>
                <w:rFonts w:ascii="Aptos" w:hAnsi="Aptos"/>
                <w:sz w:val="18"/>
                <w:szCs w:val="18"/>
              </w:rPr>
            </w:pPr>
            <w:r w:rsidRPr="006A445C">
              <w:rPr>
                <w:rFonts w:ascii="Aptos" w:hAnsi="Aptos"/>
                <w:sz w:val="18"/>
                <w:szCs w:val="18"/>
              </w:rPr>
              <w:t xml:space="preserve">alle zu erwartenden Einnahmen aus der Vermarktung der Endnutzerprodukte; </w:t>
            </w:r>
          </w:p>
          <w:p w14:paraId="223A6516" w14:textId="150AF76D" w:rsidR="00253C60" w:rsidRPr="00553B44" w:rsidRDefault="00A41DE7" w:rsidP="004D5A18">
            <w:pPr>
              <w:pStyle w:val="KeinLeerraum"/>
              <w:numPr>
                <w:ilvl w:val="0"/>
                <w:numId w:val="10"/>
              </w:numPr>
              <w:ind w:left="1021" w:hanging="284"/>
              <w:jc w:val="both"/>
              <w:rPr>
                <w:rFonts w:ascii="Aptos" w:hAnsi="Aptos"/>
                <w:sz w:val="18"/>
                <w:szCs w:val="18"/>
              </w:rPr>
            </w:pPr>
            <w:r w:rsidRPr="00553B44">
              <w:rPr>
                <w:rFonts w:ascii="Aptos" w:hAnsi="Aptos"/>
                <w:sz w:val="18"/>
                <w:szCs w:val="18"/>
              </w:rPr>
              <w:t>nach Zuschlag und Umsetzung angebotene Dienste sowie Erstproduktangebote,</w:t>
            </w:r>
          </w:p>
          <w:p w14:paraId="1FC11857" w14:textId="4F95046C" w:rsidR="00A41DE7" w:rsidRPr="00553B44" w:rsidRDefault="00A41DE7" w:rsidP="004D5A18">
            <w:pPr>
              <w:pStyle w:val="KeinLeerraum"/>
              <w:numPr>
                <w:ilvl w:val="0"/>
                <w:numId w:val="10"/>
              </w:numPr>
              <w:ind w:left="1021" w:hanging="284"/>
              <w:jc w:val="both"/>
              <w:rPr>
                <w:rFonts w:ascii="Aptos" w:hAnsi="Aptos"/>
                <w:sz w:val="18"/>
                <w:szCs w:val="18"/>
              </w:rPr>
            </w:pPr>
            <w:r w:rsidRPr="00553B44">
              <w:rPr>
                <w:rFonts w:ascii="Aptos" w:hAnsi="Aptos"/>
                <w:sz w:val="18"/>
                <w:szCs w:val="18"/>
              </w:rPr>
              <w:t>die Verpflichtung zur Herstellung eines offenen und diskriminierungsfreien Zugangs gemäß § 8 Gigabit-RR 2.0 und Angaben zur geplanten Art und Weise der Erfüllung dieser Verpflichtung einschließlich indikativer Angaben möglicher Vorleistungspreise (soweit von den vorgegebenen Vorleistungspreise abgewichen wird)</w:t>
            </w:r>
            <w:r w:rsidR="00CD3C15">
              <w:rPr>
                <w:rFonts w:ascii="Aptos" w:hAnsi="Aptos"/>
                <w:sz w:val="18"/>
                <w:szCs w:val="18"/>
              </w:rPr>
              <w:t>;</w:t>
            </w:r>
          </w:p>
        </w:tc>
        <w:tc>
          <w:tcPr>
            <w:tcW w:w="1412" w:type="dxa"/>
            <w:shd w:val="clear" w:color="auto" w:fill="FBE4D5" w:themeFill="accent2" w:themeFillTint="33"/>
            <w:vAlign w:val="center"/>
          </w:tcPr>
          <w:p w14:paraId="6C7A91AD" w14:textId="77777777" w:rsidR="00A41DE7" w:rsidRPr="004D5A18" w:rsidRDefault="00A41DE7" w:rsidP="004D5A18">
            <w:pPr>
              <w:pStyle w:val="KeinLeerraum"/>
              <w:jc w:val="center"/>
              <w:rPr>
                <w:rFonts w:ascii="Aptos" w:hAnsi="Aptos"/>
                <w:b/>
                <w:bCs/>
                <w:color w:val="000000"/>
                <w:sz w:val="18"/>
                <w:szCs w:val="18"/>
              </w:rPr>
            </w:pPr>
            <w:r w:rsidRPr="004D5A18">
              <w:rPr>
                <w:rFonts w:ascii="Aptos" w:hAnsi="Aptos"/>
                <w:b/>
                <w:bCs/>
                <w:color w:val="000000"/>
                <w:sz w:val="18"/>
                <w:szCs w:val="18"/>
              </w:rPr>
              <w:t>+</w:t>
            </w:r>
          </w:p>
          <w:p w14:paraId="4DCF94A1" w14:textId="353384FF" w:rsidR="00A41DE7" w:rsidRPr="004D5A18" w:rsidRDefault="00A41DE7" w:rsidP="004D5A18">
            <w:pPr>
              <w:pStyle w:val="KeinLeerraum"/>
              <w:jc w:val="center"/>
              <w:rPr>
                <w:rFonts w:ascii="Aptos" w:hAnsi="Aptos"/>
                <w:b/>
                <w:bCs/>
                <w:color w:val="000000"/>
                <w:sz w:val="18"/>
                <w:szCs w:val="18"/>
              </w:rPr>
            </w:pPr>
            <w:r w:rsidRPr="004D5A18">
              <w:rPr>
                <w:rFonts w:ascii="Aptos" w:hAnsi="Aptos"/>
                <w:b/>
                <w:bCs/>
                <w:color w:val="000000"/>
                <w:sz w:val="18"/>
                <w:szCs w:val="18"/>
              </w:rPr>
              <w:t>zwingend</w:t>
            </w:r>
          </w:p>
        </w:tc>
      </w:tr>
      <w:tr w:rsidR="00A41DE7" w:rsidRPr="00BE7B29" w14:paraId="3C2C66E9" w14:textId="77777777" w:rsidTr="00FF57FC">
        <w:trPr>
          <w:trHeight w:val="567"/>
        </w:trPr>
        <w:tc>
          <w:tcPr>
            <w:tcW w:w="1266" w:type="dxa"/>
            <w:shd w:val="clear" w:color="auto" w:fill="F2F2F2" w:themeFill="background1" w:themeFillShade="F2"/>
            <w:vAlign w:val="center"/>
          </w:tcPr>
          <w:p w14:paraId="381197A1" w14:textId="60583443" w:rsidR="00A41DE7" w:rsidRPr="00BE7B29" w:rsidRDefault="000053BA" w:rsidP="0021605B">
            <w:pPr>
              <w:spacing w:before="60"/>
              <w:jc w:val="center"/>
              <w:rPr>
                <w:rFonts w:ascii="Aptos" w:hAnsi="Aptos" w:cs="Arial"/>
                <w:sz w:val="18"/>
                <w:szCs w:val="18"/>
              </w:rPr>
            </w:pPr>
            <w:sdt>
              <w:sdtPr>
                <w:rPr>
                  <w:rFonts w:ascii="Aptos" w:hAnsi="Aptos" w:cs="Arial"/>
                  <w:szCs w:val="22"/>
                </w:rPr>
                <w:id w:val="-1128235552"/>
                <w14:checkbox>
                  <w14:checked w14:val="0"/>
                  <w14:checkedState w14:val="2612" w14:font="MS Gothic"/>
                  <w14:uncheckedState w14:val="2610" w14:font="MS Gothic"/>
                </w14:checkbox>
              </w:sdtPr>
              <w:sdtEndPr/>
              <w:sdtContent>
                <w:r w:rsidR="007947EE" w:rsidRPr="007C4165">
                  <w:rPr>
                    <w:rFonts w:ascii="Aptos" w:eastAsia="MS Gothic" w:hAnsi="Aptos" w:cs="Arial"/>
                    <w:szCs w:val="22"/>
                  </w:rPr>
                  <w:t>☐</w:t>
                </w:r>
              </w:sdtContent>
            </w:sdt>
          </w:p>
        </w:tc>
        <w:tc>
          <w:tcPr>
            <w:tcW w:w="6393" w:type="dxa"/>
            <w:vAlign w:val="center"/>
          </w:tcPr>
          <w:p w14:paraId="1FE1C49A" w14:textId="66400314" w:rsidR="00A41DE7" w:rsidRPr="00553B44" w:rsidRDefault="00A41DE7" w:rsidP="004D5A18">
            <w:pPr>
              <w:pStyle w:val="KeinLeerraum"/>
              <w:ind w:left="567" w:hanging="567"/>
              <w:jc w:val="both"/>
              <w:rPr>
                <w:rFonts w:ascii="Aptos" w:hAnsi="Aptos"/>
                <w:color w:val="000000"/>
                <w:sz w:val="18"/>
                <w:szCs w:val="18"/>
              </w:rPr>
            </w:pPr>
            <w:r w:rsidRPr="00553B44">
              <w:rPr>
                <w:rFonts w:ascii="Aptos" w:hAnsi="Aptos"/>
                <w:sz w:val="18"/>
                <w:szCs w:val="18"/>
              </w:rPr>
              <w:t>D</w:t>
            </w:r>
            <w:r w:rsidR="00BC605C" w:rsidRPr="00553B44">
              <w:rPr>
                <w:rFonts w:ascii="Aptos" w:hAnsi="Aptos"/>
                <w:sz w:val="18"/>
                <w:szCs w:val="18"/>
              </w:rPr>
              <w:t>4</w:t>
            </w:r>
            <w:r w:rsidRPr="00553B44">
              <w:rPr>
                <w:rFonts w:ascii="Aptos" w:hAnsi="Aptos"/>
                <w:sz w:val="18"/>
                <w:szCs w:val="18"/>
              </w:rPr>
              <w:t xml:space="preserve">-A- </w:t>
            </w:r>
            <w:r w:rsidRPr="00553B44">
              <w:rPr>
                <w:rFonts w:ascii="Aptos" w:hAnsi="Aptos"/>
                <w:sz w:val="18"/>
                <w:szCs w:val="18"/>
              </w:rPr>
              <w:tab/>
            </w:r>
            <w:r w:rsidR="006A445C" w:rsidRPr="009F7D8E">
              <w:rPr>
                <w:rFonts w:ascii="Aptos" w:hAnsi="Aptos" w:cs="Arial"/>
                <w:sz w:val="18"/>
                <w:szCs w:val="18"/>
              </w:rPr>
              <w:t xml:space="preserve"> Angaben zur Art und Umsetzung bzw. Erfüllung sämtlicher definierter Vorgaben der Leistung gemäß „B-Leistungsbeschreibung“ sowie Vorlage sämtlicher darin geforderter Nachweise und bietereigener Angebotsunterlagen</w:t>
            </w:r>
            <w:r w:rsidR="006A445C">
              <w:rPr>
                <w:rFonts w:ascii="Aptos" w:hAnsi="Aptos" w:cs="Arial"/>
                <w:sz w:val="18"/>
                <w:szCs w:val="18"/>
              </w:rPr>
              <w:t>.</w:t>
            </w:r>
          </w:p>
        </w:tc>
        <w:tc>
          <w:tcPr>
            <w:tcW w:w="1412" w:type="dxa"/>
            <w:shd w:val="clear" w:color="auto" w:fill="FBE4D5" w:themeFill="accent2" w:themeFillTint="33"/>
            <w:vAlign w:val="center"/>
          </w:tcPr>
          <w:p w14:paraId="3340132D" w14:textId="3DE9496D" w:rsidR="00A41DE7" w:rsidRPr="004D5A18" w:rsidRDefault="00563F0E" w:rsidP="004D5A18">
            <w:pPr>
              <w:pStyle w:val="KeinLeerraum"/>
              <w:jc w:val="center"/>
              <w:rPr>
                <w:rFonts w:ascii="Aptos" w:hAnsi="Aptos"/>
                <w:b/>
                <w:bCs/>
                <w:color w:val="000000"/>
                <w:sz w:val="18"/>
                <w:szCs w:val="18"/>
              </w:rPr>
            </w:pPr>
            <w:r>
              <w:rPr>
                <w:rFonts w:ascii="Aptos" w:hAnsi="Aptos"/>
                <w:b/>
                <w:bCs/>
                <w:color w:val="000000"/>
                <w:sz w:val="18"/>
                <w:szCs w:val="18"/>
              </w:rPr>
              <w:t>x</w:t>
            </w:r>
          </w:p>
        </w:tc>
      </w:tr>
    </w:tbl>
    <w:p w14:paraId="1FD83C03" w14:textId="48BA9B30" w:rsidR="00892F7C" w:rsidRPr="00892F7C" w:rsidRDefault="00892F7C" w:rsidP="00892F7C">
      <w:pPr>
        <w:pStyle w:val="KeinLeerraum"/>
        <w:jc w:val="both"/>
        <w:rPr>
          <w:b/>
          <w:bCs/>
          <w:color w:val="FF0000"/>
        </w:rPr>
      </w:pPr>
      <w:bookmarkStart w:id="13" w:name="_Hlk187170433"/>
    </w:p>
    <w:p w14:paraId="105E155F" w14:textId="0855E0A2" w:rsidR="00A41DE7" w:rsidRPr="00BE7B29" w:rsidRDefault="00A41DE7" w:rsidP="00A41DE7">
      <w:pPr>
        <w:keepNext/>
        <w:spacing w:before="120"/>
        <w:ind w:left="284" w:hanging="284"/>
        <w:rPr>
          <w:rFonts w:ascii="Aptos" w:hAnsi="Aptos" w:cs="Arial"/>
          <w:b/>
          <w:sz w:val="18"/>
          <w:szCs w:val="18"/>
        </w:rPr>
      </w:pPr>
      <w:r w:rsidRPr="00BE7B29">
        <w:rPr>
          <w:rFonts w:ascii="Aptos" w:hAnsi="Aptos" w:cs="Arial"/>
          <w:b/>
          <w:sz w:val="18"/>
          <w:szCs w:val="18"/>
        </w:rPr>
        <w:t>Legende:</w:t>
      </w:r>
      <w:r w:rsidR="007C4165">
        <w:rPr>
          <w:rFonts w:ascii="Aptos" w:hAnsi="Aptos" w:cs="Arial"/>
          <w:b/>
          <w:sz w:val="18"/>
          <w:szCs w:val="18"/>
        </w:rPr>
        <w:tab/>
      </w:r>
    </w:p>
    <w:p w14:paraId="046698DC" w14:textId="77777777" w:rsidR="00A41DE7" w:rsidRPr="00BE7B29" w:rsidRDefault="00A41DE7" w:rsidP="00A41DE7">
      <w:pPr>
        <w:ind w:left="1418" w:hanging="1418"/>
        <w:rPr>
          <w:rFonts w:ascii="Aptos" w:hAnsi="Aptos" w:cs="Arial"/>
          <w:sz w:val="18"/>
          <w:szCs w:val="18"/>
        </w:rPr>
      </w:pPr>
      <w:r w:rsidRPr="00BE7B29">
        <w:rPr>
          <w:rFonts w:ascii="Aptos" w:hAnsi="Aptos" w:cs="Arial"/>
          <w:b/>
          <w:sz w:val="18"/>
          <w:szCs w:val="18"/>
        </w:rPr>
        <w:t>+ zwingend</w:t>
      </w:r>
      <w:r w:rsidRPr="00BE7B29">
        <w:rPr>
          <w:rFonts w:ascii="Aptos" w:hAnsi="Aptos" w:cs="Arial"/>
          <w:sz w:val="18"/>
          <w:szCs w:val="18"/>
        </w:rPr>
        <w:tab/>
        <w:t>Anforderung ist zwingend gefordert; die Nichtvorlage stellt einen Ausschlussgrund dar.</w:t>
      </w:r>
    </w:p>
    <w:p w14:paraId="6F02DE00" w14:textId="77777777" w:rsidR="00A41DE7" w:rsidRPr="00BE7B29" w:rsidRDefault="00A41DE7" w:rsidP="00A41DE7">
      <w:pPr>
        <w:ind w:left="1418" w:hanging="1418"/>
        <w:rPr>
          <w:rFonts w:ascii="Aptos" w:hAnsi="Aptos" w:cs="Arial"/>
          <w:sz w:val="18"/>
          <w:szCs w:val="18"/>
        </w:rPr>
      </w:pPr>
      <w:r w:rsidRPr="00BE7B29">
        <w:rPr>
          <w:rFonts w:ascii="Aptos" w:hAnsi="Aptos" w:cs="Arial"/>
          <w:b/>
          <w:sz w:val="18"/>
          <w:szCs w:val="18"/>
        </w:rPr>
        <w:t>x</w:t>
      </w:r>
      <w:r w:rsidRPr="00BE7B29">
        <w:rPr>
          <w:rFonts w:ascii="Aptos" w:hAnsi="Aptos" w:cs="Arial"/>
          <w:sz w:val="18"/>
          <w:szCs w:val="18"/>
        </w:rPr>
        <w:tab/>
        <w:t>Nachweis ist mit einzureichen.</w:t>
      </w:r>
    </w:p>
    <w:bookmarkEnd w:id="13"/>
    <w:bookmarkEnd w:id="8"/>
    <w:bookmarkEnd w:id="10"/>
    <w:p w14:paraId="0B9AC7A5" w14:textId="7D1CF8F6" w:rsidR="00B30D08" w:rsidRPr="00C00F61" w:rsidRDefault="00304E70" w:rsidP="005147F4">
      <w:pPr>
        <w:pStyle w:val="berschrift1"/>
        <w:keepLines w:val="0"/>
        <w:numPr>
          <w:ilvl w:val="0"/>
          <w:numId w:val="3"/>
        </w:numPr>
        <w:spacing w:after="120"/>
        <w:ind w:left="567" w:hanging="567"/>
        <w:rPr>
          <w:rFonts w:ascii="Aptos" w:hAnsi="Aptos"/>
          <w:bCs/>
          <w:color w:val="auto"/>
          <w:kern w:val="2"/>
          <w:sz w:val="22"/>
          <w:szCs w:val="22"/>
          <w:lang w:eastAsia="en-US"/>
          <w14:ligatures w14:val="standardContextual"/>
        </w:rPr>
      </w:pPr>
      <w:r w:rsidRPr="00C00F61">
        <w:rPr>
          <w:rFonts w:ascii="Aptos" w:hAnsi="Aptos"/>
          <w:bCs/>
          <w:color w:val="auto"/>
          <w:kern w:val="2"/>
          <w:sz w:val="22"/>
          <w:szCs w:val="22"/>
          <w:lang w:eastAsia="en-US"/>
          <w14:ligatures w14:val="standardContextual"/>
        </w:rPr>
        <w:t>Unterschriften</w:t>
      </w:r>
    </w:p>
    <w:bookmarkEnd w:id="9"/>
    <w:p w14:paraId="5E0672F6" w14:textId="353DDF72" w:rsidR="00A41DE7" w:rsidRPr="00BE7B29" w:rsidRDefault="00A41DE7" w:rsidP="00C76DDC">
      <w:pPr>
        <w:pStyle w:val="KeinLeerraum"/>
        <w:jc w:val="both"/>
        <w:rPr>
          <w:rFonts w:ascii="Aptos" w:hAnsi="Aptos"/>
        </w:rPr>
      </w:pPr>
      <w:r w:rsidRPr="00BE7B29">
        <w:rPr>
          <w:rFonts w:ascii="Aptos" w:hAnsi="Aptos"/>
        </w:rPr>
        <w:t xml:space="preserve">Mit der Unterschrift </w:t>
      </w:r>
      <w:r w:rsidR="00583894">
        <w:rPr>
          <w:rFonts w:ascii="Aptos" w:hAnsi="Aptos"/>
        </w:rPr>
        <w:t xml:space="preserve">versichert der Bieter </w:t>
      </w:r>
      <w:r w:rsidRPr="00BE7B29">
        <w:rPr>
          <w:rFonts w:ascii="Aptos" w:hAnsi="Aptos"/>
        </w:rPr>
        <w:t>die Richtigkeit aller Angaben. Die nachfolgende/n Unterschrift/</w:t>
      </w:r>
      <w:r w:rsidRPr="00C76DDC">
        <w:rPr>
          <w:rFonts w:ascii="Aptos" w:eastAsia="Calibri" w:hAnsi="Aptos" w:cs="Arial"/>
        </w:rPr>
        <w:t>en</w:t>
      </w:r>
      <w:r w:rsidRPr="00BE7B29">
        <w:rPr>
          <w:rFonts w:ascii="Aptos" w:hAnsi="Aptos"/>
        </w:rPr>
        <w:t xml:space="preserve"> gelten für sämtliche Bestandteile des Angebotes.</w:t>
      </w:r>
    </w:p>
    <w:p w14:paraId="38752E3F" w14:textId="77777777" w:rsidR="00A41DE7" w:rsidRPr="00BE7B29" w:rsidRDefault="00A41DE7" w:rsidP="00C76DDC">
      <w:pPr>
        <w:pStyle w:val="KeinLeerraum"/>
        <w:jc w:val="both"/>
        <w:rPr>
          <w:rFonts w:ascii="Aptos" w:hAnsi="Aptos" w:cs="Arial"/>
          <w:color w:val="000000" w:themeColor="text1"/>
        </w:rPr>
      </w:pPr>
    </w:p>
    <w:p w14:paraId="6ED9B6A2" w14:textId="77777777" w:rsidR="00E249A1" w:rsidRPr="00BE7B29" w:rsidRDefault="00E249A1" w:rsidP="00C76DDC">
      <w:pPr>
        <w:pStyle w:val="KeinLeerraum"/>
        <w:jc w:val="both"/>
        <w:rPr>
          <w:rFonts w:ascii="Aptos" w:hAnsi="Aptos" w:cs="Arial"/>
          <w:color w:val="000000" w:themeColor="text1"/>
        </w:rPr>
      </w:pPr>
    </w:p>
    <w:tbl>
      <w:tblPr>
        <w:tblStyle w:val="Tabellenraster"/>
        <w:tblW w:w="9072"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3969"/>
        <w:gridCol w:w="567"/>
        <w:gridCol w:w="4536"/>
      </w:tblGrid>
      <w:tr w:rsidR="00367054" w:rsidRPr="00BE7B29" w14:paraId="6020D0F5" w14:textId="77777777" w:rsidTr="007C4165">
        <w:trPr>
          <w:cantSplit/>
          <w:trHeight w:val="1134"/>
        </w:trPr>
        <w:tc>
          <w:tcPr>
            <w:tcW w:w="3969" w:type="dxa"/>
            <w:shd w:val="clear" w:color="auto" w:fill="F2F2F2" w:themeFill="background1" w:themeFillShade="F2"/>
            <w:vAlign w:val="center"/>
          </w:tcPr>
          <w:p w14:paraId="0777C1D5" w14:textId="77777777" w:rsidR="00367054" w:rsidRPr="00BE7B29" w:rsidRDefault="00367054" w:rsidP="00FE762A">
            <w:pPr>
              <w:rPr>
                <w:rFonts w:ascii="Aptos" w:hAnsi="Aptos" w:cs="Arial"/>
                <w:sz w:val="20"/>
                <w:szCs w:val="20"/>
              </w:rPr>
            </w:pPr>
            <w:bookmarkStart w:id="14" w:name="_Hlk175734452"/>
          </w:p>
        </w:tc>
        <w:tc>
          <w:tcPr>
            <w:tcW w:w="567" w:type="dxa"/>
            <w:tcBorders>
              <w:top w:val="nil"/>
              <w:bottom w:val="nil"/>
            </w:tcBorders>
            <w:vAlign w:val="center"/>
          </w:tcPr>
          <w:p w14:paraId="1853B38A" w14:textId="77777777" w:rsidR="00367054" w:rsidRPr="00BE7B29" w:rsidRDefault="00367054" w:rsidP="00FE762A">
            <w:pPr>
              <w:rPr>
                <w:rFonts w:ascii="Aptos" w:hAnsi="Aptos" w:cs="Arial"/>
                <w:sz w:val="20"/>
                <w:szCs w:val="20"/>
              </w:rPr>
            </w:pPr>
          </w:p>
        </w:tc>
        <w:tc>
          <w:tcPr>
            <w:tcW w:w="4536" w:type="dxa"/>
            <w:shd w:val="clear" w:color="auto" w:fill="F2F2F2" w:themeFill="background1" w:themeFillShade="F2"/>
            <w:vAlign w:val="center"/>
          </w:tcPr>
          <w:p w14:paraId="5E1B8096" w14:textId="77777777" w:rsidR="00367054" w:rsidRPr="00BE7B29" w:rsidRDefault="00367054" w:rsidP="00FE762A">
            <w:pPr>
              <w:rPr>
                <w:rFonts w:ascii="Aptos" w:hAnsi="Aptos" w:cs="Arial"/>
                <w:sz w:val="20"/>
                <w:szCs w:val="20"/>
              </w:rPr>
            </w:pPr>
          </w:p>
        </w:tc>
      </w:tr>
      <w:tr w:rsidR="00367054" w:rsidRPr="00BE7B29" w14:paraId="247B30E9" w14:textId="77777777" w:rsidTr="00C431D5">
        <w:trPr>
          <w:cantSplit/>
          <w:trHeight w:val="340"/>
        </w:trPr>
        <w:tc>
          <w:tcPr>
            <w:tcW w:w="3969" w:type="dxa"/>
            <w:vAlign w:val="center"/>
          </w:tcPr>
          <w:p w14:paraId="65FD385E" w14:textId="4F242664" w:rsidR="00367054" w:rsidRPr="00BE7B29" w:rsidRDefault="00367054" w:rsidP="00C431D5">
            <w:pPr>
              <w:jc w:val="left"/>
              <w:rPr>
                <w:rFonts w:ascii="Aptos" w:hAnsi="Aptos" w:cs="Arial"/>
                <w:sz w:val="20"/>
                <w:szCs w:val="20"/>
              </w:rPr>
            </w:pPr>
            <w:r w:rsidRPr="00BE7B29">
              <w:rPr>
                <w:rFonts w:ascii="Aptos" w:hAnsi="Aptos" w:cs="Arial"/>
                <w:sz w:val="20"/>
                <w:szCs w:val="20"/>
              </w:rPr>
              <w:t xml:space="preserve">Name des </w:t>
            </w:r>
            <w:r w:rsidR="00966F9F" w:rsidRPr="00BE7B29">
              <w:rPr>
                <w:rFonts w:ascii="Aptos" w:hAnsi="Aptos" w:cs="Arial"/>
                <w:sz w:val="20"/>
                <w:szCs w:val="20"/>
              </w:rPr>
              <w:t>Bieters</w:t>
            </w:r>
            <w:r w:rsidRPr="00BE7B29">
              <w:rPr>
                <w:rFonts w:ascii="Aptos" w:hAnsi="Aptos" w:cs="Arial"/>
                <w:sz w:val="20"/>
                <w:szCs w:val="20"/>
              </w:rPr>
              <w:t xml:space="preserve"> (ggf. </w:t>
            </w:r>
            <w:r w:rsidR="00966F9F" w:rsidRPr="00BE7B29">
              <w:rPr>
                <w:rFonts w:ascii="Aptos" w:hAnsi="Aptos" w:cs="Arial"/>
                <w:sz w:val="20"/>
                <w:szCs w:val="20"/>
              </w:rPr>
              <w:t>Mitglied</w:t>
            </w:r>
            <w:r w:rsidRPr="00BE7B29">
              <w:rPr>
                <w:rFonts w:ascii="Aptos" w:hAnsi="Aptos" w:cs="Arial"/>
                <w:sz w:val="20"/>
                <w:szCs w:val="20"/>
              </w:rPr>
              <w:t xml:space="preserve"> 1 der B</w:t>
            </w:r>
            <w:r w:rsidR="00966F9F" w:rsidRPr="00BE7B29">
              <w:rPr>
                <w:rFonts w:ascii="Aptos" w:hAnsi="Aptos" w:cs="Arial"/>
                <w:sz w:val="20"/>
                <w:szCs w:val="20"/>
              </w:rPr>
              <w:t>ieter</w:t>
            </w:r>
            <w:r w:rsidRPr="00BE7B29">
              <w:rPr>
                <w:rFonts w:ascii="Aptos" w:hAnsi="Aptos" w:cs="Arial"/>
                <w:sz w:val="20"/>
                <w:szCs w:val="20"/>
              </w:rPr>
              <w:t>gemeinschaft)</w:t>
            </w:r>
          </w:p>
        </w:tc>
        <w:tc>
          <w:tcPr>
            <w:tcW w:w="567" w:type="dxa"/>
            <w:tcBorders>
              <w:top w:val="nil"/>
              <w:bottom w:val="nil"/>
            </w:tcBorders>
            <w:vAlign w:val="center"/>
          </w:tcPr>
          <w:p w14:paraId="3E686788" w14:textId="77777777" w:rsidR="00367054" w:rsidRPr="00BE7B29" w:rsidRDefault="00367054" w:rsidP="007538A8">
            <w:pPr>
              <w:jc w:val="left"/>
              <w:rPr>
                <w:rFonts w:ascii="Aptos" w:hAnsi="Aptos" w:cs="Arial"/>
                <w:sz w:val="20"/>
                <w:szCs w:val="20"/>
              </w:rPr>
            </w:pPr>
          </w:p>
        </w:tc>
        <w:tc>
          <w:tcPr>
            <w:tcW w:w="4536" w:type="dxa"/>
            <w:vAlign w:val="center"/>
          </w:tcPr>
          <w:p w14:paraId="4658B023" w14:textId="42B67443" w:rsidR="00367054" w:rsidRPr="00BE7B29" w:rsidRDefault="00367054" w:rsidP="009A54B9">
            <w:pPr>
              <w:rPr>
                <w:rFonts w:ascii="Aptos" w:hAnsi="Aptos" w:cs="Arial"/>
                <w:sz w:val="20"/>
                <w:szCs w:val="20"/>
              </w:rPr>
            </w:pPr>
            <w:r w:rsidRPr="00BE7B29">
              <w:rPr>
                <w:rFonts w:ascii="Aptos" w:hAnsi="Aptos" w:cs="Arial"/>
                <w:sz w:val="20"/>
                <w:szCs w:val="20"/>
              </w:rPr>
              <w:t xml:space="preserve">Ort, Datum, Unterschrift </w:t>
            </w:r>
          </w:p>
          <w:p w14:paraId="5369FF7D" w14:textId="6C97191C" w:rsidR="00367054" w:rsidRPr="00BE7B29" w:rsidRDefault="00367054" w:rsidP="009A54B9">
            <w:pPr>
              <w:jc w:val="center"/>
              <w:rPr>
                <w:rFonts w:ascii="Aptos" w:hAnsi="Aptos" w:cs="Arial"/>
                <w:sz w:val="20"/>
                <w:szCs w:val="20"/>
              </w:rPr>
            </w:pPr>
          </w:p>
        </w:tc>
      </w:tr>
      <w:bookmarkEnd w:id="14"/>
    </w:tbl>
    <w:p w14:paraId="25100D99" w14:textId="77777777" w:rsidR="00367054" w:rsidRPr="00BE7B29" w:rsidRDefault="00367054" w:rsidP="00367054">
      <w:pPr>
        <w:rPr>
          <w:rFonts w:ascii="Aptos" w:hAnsi="Aptos" w:cs="Arial"/>
          <w:color w:val="000000" w:themeColor="text1"/>
          <w:sz w:val="20"/>
          <w:szCs w:val="20"/>
        </w:rPr>
      </w:pPr>
    </w:p>
    <w:tbl>
      <w:tblPr>
        <w:tblStyle w:val="Tabellenraster"/>
        <w:tblW w:w="9072"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3969"/>
        <w:gridCol w:w="567"/>
        <w:gridCol w:w="4536"/>
      </w:tblGrid>
      <w:tr w:rsidR="00367054" w:rsidRPr="00BE7B29" w14:paraId="651E2B2A" w14:textId="77777777" w:rsidTr="007C4165">
        <w:trPr>
          <w:cantSplit/>
          <w:trHeight w:val="1134"/>
        </w:trPr>
        <w:tc>
          <w:tcPr>
            <w:tcW w:w="3969" w:type="dxa"/>
            <w:shd w:val="clear" w:color="auto" w:fill="F2F2F2" w:themeFill="background1" w:themeFillShade="F2"/>
            <w:vAlign w:val="center"/>
          </w:tcPr>
          <w:p w14:paraId="73E66DD6" w14:textId="77777777" w:rsidR="00367054" w:rsidRPr="00BE7B29" w:rsidRDefault="00367054" w:rsidP="009A54B9">
            <w:pPr>
              <w:jc w:val="left"/>
              <w:rPr>
                <w:rFonts w:ascii="Aptos" w:hAnsi="Aptos" w:cs="Arial"/>
                <w:sz w:val="20"/>
                <w:szCs w:val="20"/>
              </w:rPr>
            </w:pPr>
          </w:p>
        </w:tc>
        <w:tc>
          <w:tcPr>
            <w:tcW w:w="567" w:type="dxa"/>
            <w:tcBorders>
              <w:top w:val="nil"/>
              <w:bottom w:val="nil"/>
            </w:tcBorders>
            <w:vAlign w:val="center"/>
          </w:tcPr>
          <w:p w14:paraId="6A10A0FA" w14:textId="77777777" w:rsidR="00367054" w:rsidRPr="00BE7B29" w:rsidRDefault="00367054" w:rsidP="009A54B9">
            <w:pPr>
              <w:jc w:val="center"/>
              <w:rPr>
                <w:rFonts w:ascii="Aptos" w:hAnsi="Aptos" w:cs="Arial"/>
                <w:sz w:val="20"/>
                <w:szCs w:val="20"/>
              </w:rPr>
            </w:pPr>
          </w:p>
        </w:tc>
        <w:tc>
          <w:tcPr>
            <w:tcW w:w="4536" w:type="dxa"/>
            <w:shd w:val="clear" w:color="auto" w:fill="F2F2F2" w:themeFill="background1" w:themeFillShade="F2"/>
            <w:vAlign w:val="center"/>
          </w:tcPr>
          <w:p w14:paraId="1AFC88F0" w14:textId="77777777" w:rsidR="00367054" w:rsidRPr="00BE7B29" w:rsidRDefault="00367054" w:rsidP="009A54B9">
            <w:pPr>
              <w:jc w:val="left"/>
              <w:rPr>
                <w:rFonts w:ascii="Aptos" w:hAnsi="Aptos" w:cs="Arial"/>
                <w:sz w:val="20"/>
                <w:szCs w:val="20"/>
              </w:rPr>
            </w:pPr>
          </w:p>
        </w:tc>
      </w:tr>
      <w:tr w:rsidR="00367054" w:rsidRPr="00BE7B29" w14:paraId="64138ACB" w14:textId="77777777" w:rsidTr="009A54B9">
        <w:trPr>
          <w:cantSplit/>
          <w:trHeight w:val="227"/>
        </w:trPr>
        <w:tc>
          <w:tcPr>
            <w:tcW w:w="3969" w:type="dxa"/>
            <w:vAlign w:val="center"/>
          </w:tcPr>
          <w:p w14:paraId="516ACB24" w14:textId="426122EF" w:rsidR="00367054" w:rsidRPr="00BE7B29" w:rsidRDefault="00367054" w:rsidP="009A54B9">
            <w:pPr>
              <w:jc w:val="left"/>
              <w:rPr>
                <w:rFonts w:ascii="Aptos" w:hAnsi="Aptos" w:cs="Arial"/>
                <w:sz w:val="20"/>
                <w:szCs w:val="20"/>
              </w:rPr>
            </w:pPr>
            <w:r w:rsidRPr="00BE7B29">
              <w:rPr>
                <w:rFonts w:ascii="Aptos" w:hAnsi="Aptos" w:cs="Arial"/>
                <w:sz w:val="20"/>
                <w:szCs w:val="20"/>
              </w:rPr>
              <w:t xml:space="preserve">Name des </w:t>
            </w:r>
            <w:r w:rsidR="00966F9F" w:rsidRPr="00BE7B29">
              <w:rPr>
                <w:rFonts w:ascii="Aptos" w:hAnsi="Aptos" w:cs="Arial"/>
                <w:sz w:val="20"/>
                <w:szCs w:val="20"/>
              </w:rPr>
              <w:t>Mitglieds</w:t>
            </w:r>
            <w:r w:rsidRPr="00BE7B29">
              <w:rPr>
                <w:rFonts w:ascii="Aptos" w:hAnsi="Aptos" w:cs="Arial"/>
                <w:sz w:val="20"/>
                <w:szCs w:val="20"/>
              </w:rPr>
              <w:t xml:space="preserve"> 2 der </w:t>
            </w:r>
            <w:r w:rsidR="00BE7B29" w:rsidRPr="00BE7B29">
              <w:rPr>
                <w:rFonts w:ascii="Aptos" w:hAnsi="Aptos" w:cs="Arial"/>
                <w:sz w:val="20"/>
                <w:szCs w:val="20"/>
              </w:rPr>
              <w:t>B</w:t>
            </w:r>
            <w:r w:rsidR="00966F9F" w:rsidRPr="00BE7B29">
              <w:rPr>
                <w:rFonts w:ascii="Aptos" w:hAnsi="Aptos" w:cs="Arial"/>
                <w:sz w:val="20"/>
                <w:szCs w:val="20"/>
              </w:rPr>
              <w:t>ieter</w:t>
            </w:r>
            <w:r w:rsidRPr="00BE7B29">
              <w:rPr>
                <w:rFonts w:ascii="Aptos" w:hAnsi="Aptos" w:cs="Arial"/>
                <w:sz w:val="20"/>
                <w:szCs w:val="20"/>
              </w:rPr>
              <w:t>gemeinschaft</w:t>
            </w:r>
            <w:r w:rsidR="00026532">
              <w:rPr>
                <w:rFonts w:ascii="Aptos" w:hAnsi="Aptos" w:cs="Arial"/>
                <w:sz w:val="20"/>
                <w:szCs w:val="20"/>
              </w:rPr>
              <w:t xml:space="preserve"> </w:t>
            </w:r>
          </w:p>
        </w:tc>
        <w:tc>
          <w:tcPr>
            <w:tcW w:w="567" w:type="dxa"/>
            <w:tcBorders>
              <w:top w:val="nil"/>
              <w:bottom w:val="nil"/>
            </w:tcBorders>
            <w:vAlign w:val="center"/>
          </w:tcPr>
          <w:p w14:paraId="08FFF89A" w14:textId="77777777" w:rsidR="00367054" w:rsidRPr="00BE7B29" w:rsidRDefault="00367054" w:rsidP="009A54B9">
            <w:pPr>
              <w:jc w:val="center"/>
              <w:rPr>
                <w:rFonts w:ascii="Aptos" w:hAnsi="Aptos" w:cs="Arial"/>
                <w:sz w:val="20"/>
                <w:szCs w:val="20"/>
              </w:rPr>
            </w:pPr>
          </w:p>
        </w:tc>
        <w:tc>
          <w:tcPr>
            <w:tcW w:w="4536" w:type="dxa"/>
            <w:vAlign w:val="center"/>
          </w:tcPr>
          <w:p w14:paraId="5EF0DB39" w14:textId="52AD7F97" w:rsidR="00367054" w:rsidRPr="00BE7B29" w:rsidRDefault="00367054" w:rsidP="009A54B9">
            <w:pPr>
              <w:rPr>
                <w:rFonts w:ascii="Aptos" w:hAnsi="Aptos" w:cs="Arial"/>
                <w:sz w:val="20"/>
                <w:szCs w:val="20"/>
              </w:rPr>
            </w:pPr>
            <w:r w:rsidRPr="00BE7B29">
              <w:rPr>
                <w:rFonts w:ascii="Aptos" w:hAnsi="Aptos" w:cs="Arial"/>
                <w:sz w:val="20"/>
                <w:szCs w:val="20"/>
              </w:rPr>
              <w:t xml:space="preserve">Ort, Datum, Unterschrift </w:t>
            </w:r>
          </w:p>
          <w:p w14:paraId="59170B26" w14:textId="6504AA35" w:rsidR="00367054" w:rsidRPr="00BE7B29" w:rsidRDefault="00367054" w:rsidP="009A54B9">
            <w:pPr>
              <w:jc w:val="center"/>
              <w:rPr>
                <w:rFonts w:ascii="Aptos" w:hAnsi="Aptos" w:cs="Arial"/>
                <w:sz w:val="20"/>
                <w:szCs w:val="20"/>
              </w:rPr>
            </w:pPr>
          </w:p>
        </w:tc>
      </w:tr>
    </w:tbl>
    <w:p w14:paraId="5CC06D5A" w14:textId="77777777" w:rsidR="00367054" w:rsidRPr="00BE7B29" w:rsidRDefault="00367054" w:rsidP="00367054">
      <w:pPr>
        <w:rPr>
          <w:rFonts w:ascii="Aptos" w:hAnsi="Aptos" w:cs="Arial"/>
          <w:color w:val="000000" w:themeColor="text1"/>
          <w:sz w:val="20"/>
          <w:szCs w:val="20"/>
        </w:rPr>
      </w:pPr>
    </w:p>
    <w:tbl>
      <w:tblPr>
        <w:tblStyle w:val="Tabellenraster"/>
        <w:tblW w:w="9072"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3969"/>
        <w:gridCol w:w="567"/>
        <w:gridCol w:w="4536"/>
      </w:tblGrid>
      <w:tr w:rsidR="00367054" w:rsidRPr="00BE7B29" w14:paraId="0F370193" w14:textId="77777777" w:rsidTr="007C4165">
        <w:trPr>
          <w:cantSplit/>
          <w:trHeight w:val="1134"/>
        </w:trPr>
        <w:tc>
          <w:tcPr>
            <w:tcW w:w="3969" w:type="dxa"/>
            <w:shd w:val="clear" w:color="auto" w:fill="F2F2F2" w:themeFill="background1" w:themeFillShade="F2"/>
            <w:vAlign w:val="center"/>
          </w:tcPr>
          <w:p w14:paraId="5D300D34" w14:textId="77777777" w:rsidR="00367054" w:rsidRPr="00BE7B29" w:rsidRDefault="00367054" w:rsidP="009A54B9">
            <w:pPr>
              <w:jc w:val="left"/>
              <w:rPr>
                <w:rFonts w:ascii="Aptos" w:hAnsi="Aptos" w:cs="Arial"/>
                <w:sz w:val="20"/>
                <w:szCs w:val="20"/>
              </w:rPr>
            </w:pPr>
          </w:p>
        </w:tc>
        <w:tc>
          <w:tcPr>
            <w:tcW w:w="567" w:type="dxa"/>
            <w:tcBorders>
              <w:top w:val="nil"/>
              <w:bottom w:val="nil"/>
            </w:tcBorders>
            <w:vAlign w:val="center"/>
          </w:tcPr>
          <w:p w14:paraId="1777793B" w14:textId="77777777" w:rsidR="00367054" w:rsidRPr="00BE7B29" w:rsidRDefault="00367054" w:rsidP="009A54B9">
            <w:pPr>
              <w:jc w:val="center"/>
              <w:rPr>
                <w:rFonts w:ascii="Aptos" w:hAnsi="Aptos" w:cs="Arial"/>
                <w:sz w:val="20"/>
                <w:szCs w:val="20"/>
              </w:rPr>
            </w:pPr>
          </w:p>
        </w:tc>
        <w:tc>
          <w:tcPr>
            <w:tcW w:w="4536" w:type="dxa"/>
            <w:shd w:val="clear" w:color="auto" w:fill="F2F2F2" w:themeFill="background1" w:themeFillShade="F2"/>
            <w:vAlign w:val="center"/>
          </w:tcPr>
          <w:p w14:paraId="5D729124" w14:textId="77777777" w:rsidR="00367054" w:rsidRPr="00BE7B29" w:rsidRDefault="00367054" w:rsidP="009A54B9">
            <w:pPr>
              <w:jc w:val="left"/>
              <w:rPr>
                <w:rFonts w:ascii="Aptos" w:hAnsi="Aptos" w:cs="Arial"/>
                <w:sz w:val="20"/>
                <w:szCs w:val="20"/>
              </w:rPr>
            </w:pPr>
          </w:p>
        </w:tc>
      </w:tr>
      <w:tr w:rsidR="00367054" w:rsidRPr="00BE7B29" w14:paraId="08A35966" w14:textId="77777777" w:rsidTr="009A54B9">
        <w:trPr>
          <w:cantSplit/>
          <w:trHeight w:val="227"/>
        </w:trPr>
        <w:tc>
          <w:tcPr>
            <w:tcW w:w="3969" w:type="dxa"/>
            <w:vAlign w:val="center"/>
          </w:tcPr>
          <w:p w14:paraId="4C4422AB" w14:textId="6573D630" w:rsidR="00367054" w:rsidRPr="00BE7B29" w:rsidRDefault="00367054" w:rsidP="009A54B9">
            <w:pPr>
              <w:jc w:val="left"/>
              <w:rPr>
                <w:rFonts w:ascii="Aptos" w:hAnsi="Aptos" w:cs="Arial"/>
                <w:sz w:val="20"/>
                <w:szCs w:val="20"/>
              </w:rPr>
            </w:pPr>
            <w:r w:rsidRPr="00BE7B29">
              <w:rPr>
                <w:rFonts w:ascii="Aptos" w:hAnsi="Aptos" w:cs="Arial"/>
                <w:sz w:val="20"/>
                <w:szCs w:val="20"/>
              </w:rPr>
              <w:t xml:space="preserve">Name des </w:t>
            </w:r>
            <w:r w:rsidR="00966F9F" w:rsidRPr="00BE7B29">
              <w:rPr>
                <w:rFonts w:ascii="Aptos" w:hAnsi="Aptos" w:cs="Arial"/>
                <w:sz w:val="20"/>
                <w:szCs w:val="20"/>
              </w:rPr>
              <w:t>Mitglieds</w:t>
            </w:r>
            <w:r w:rsidRPr="00BE7B29">
              <w:rPr>
                <w:rFonts w:ascii="Aptos" w:hAnsi="Aptos" w:cs="Arial"/>
                <w:sz w:val="20"/>
                <w:szCs w:val="20"/>
              </w:rPr>
              <w:t xml:space="preserve"> 3 der </w:t>
            </w:r>
            <w:r w:rsidR="00BE7B29" w:rsidRPr="00BE7B29">
              <w:rPr>
                <w:rFonts w:ascii="Aptos" w:hAnsi="Aptos" w:cs="Arial"/>
                <w:sz w:val="20"/>
                <w:szCs w:val="20"/>
              </w:rPr>
              <w:t>B</w:t>
            </w:r>
            <w:r w:rsidR="00966F9F" w:rsidRPr="00BE7B29">
              <w:rPr>
                <w:rFonts w:ascii="Aptos" w:hAnsi="Aptos" w:cs="Arial"/>
                <w:sz w:val="20"/>
                <w:szCs w:val="20"/>
              </w:rPr>
              <w:t>ieter</w:t>
            </w:r>
            <w:r w:rsidRPr="00BE7B29">
              <w:rPr>
                <w:rFonts w:ascii="Aptos" w:hAnsi="Aptos" w:cs="Arial"/>
                <w:sz w:val="20"/>
                <w:szCs w:val="20"/>
              </w:rPr>
              <w:t>gemeinschaft</w:t>
            </w:r>
            <w:r w:rsidR="00026532">
              <w:rPr>
                <w:rFonts w:ascii="Aptos" w:hAnsi="Aptos" w:cs="Arial"/>
                <w:sz w:val="20"/>
                <w:szCs w:val="20"/>
              </w:rPr>
              <w:t xml:space="preserve"> </w:t>
            </w:r>
          </w:p>
        </w:tc>
        <w:tc>
          <w:tcPr>
            <w:tcW w:w="567" w:type="dxa"/>
            <w:tcBorders>
              <w:top w:val="nil"/>
              <w:bottom w:val="nil"/>
            </w:tcBorders>
            <w:vAlign w:val="center"/>
          </w:tcPr>
          <w:p w14:paraId="6CF2D1C9" w14:textId="77777777" w:rsidR="00367054" w:rsidRPr="00BE7B29" w:rsidRDefault="00367054" w:rsidP="009A54B9">
            <w:pPr>
              <w:jc w:val="center"/>
              <w:rPr>
                <w:rFonts w:ascii="Aptos" w:hAnsi="Aptos" w:cs="Arial"/>
                <w:sz w:val="20"/>
                <w:szCs w:val="20"/>
              </w:rPr>
            </w:pPr>
          </w:p>
        </w:tc>
        <w:tc>
          <w:tcPr>
            <w:tcW w:w="4536" w:type="dxa"/>
            <w:vAlign w:val="center"/>
          </w:tcPr>
          <w:p w14:paraId="3A66F9CA" w14:textId="7F0291BC" w:rsidR="00367054" w:rsidRPr="00BE7B29" w:rsidRDefault="00367054" w:rsidP="009A54B9">
            <w:pPr>
              <w:rPr>
                <w:rFonts w:ascii="Aptos" w:hAnsi="Aptos" w:cs="Arial"/>
                <w:sz w:val="20"/>
                <w:szCs w:val="20"/>
              </w:rPr>
            </w:pPr>
            <w:r w:rsidRPr="00BE7B29">
              <w:rPr>
                <w:rFonts w:ascii="Aptos" w:hAnsi="Aptos" w:cs="Arial"/>
                <w:sz w:val="20"/>
                <w:szCs w:val="20"/>
              </w:rPr>
              <w:t xml:space="preserve">Ort, Datum, Unterschrift </w:t>
            </w:r>
          </w:p>
          <w:p w14:paraId="1B899845" w14:textId="209DDB60" w:rsidR="00367054" w:rsidRPr="00BE7B29" w:rsidRDefault="00367054" w:rsidP="009A54B9">
            <w:pPr>
              <w:jc w:val="center"/>
              <w:rPr>
                <w:rFonts w:ascii="Aptos" w:hAnsi="Aptos" w:cs="Arial"/>
                <w:sz w:val="20"/>
                <w:szCs w:val="20"/>
              </w:rPr>
            </w:pPr>
          </w:p>
        </w:tc>
      </w:tr>
    </w:tbl>
    <w:p w14:paraId="32799161" w14:textId="77777777" w:rsidR="00B30D08" w:rsidRPr="00BE7B29" w:rsidRDefault="00B30D08" w:rsidP="00B30D08">
      <w:pPr>
        <w:pStyle w:val="Listenabsatz"/>
        <w:ind w:left="709"/>
        <w:rPr>
          <w:rFonts w:ascii="Aptos" w:hAnsi="Aptos"/>
        </w:rPr>
      </w:pPr>
    </w:p>
    <w:sectPr w:rsidR="00B30D08" w:rsidRPr="00BE7B29" w:rsidSect="00985FE1">
      <w:headerReference w:type="even" r:id="rId8"/>
      <w:headerReference w:type="default" r:id="rId9"/>
      <w:headerReference w:type="first" r:id="rId10"/>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56BA92" w14:textId="77777777" w:rsidR="00DB173C" w:rsidRDefault="00DB173C" w:rsidP="00B30D08">
      <w:r>
        <w:separator/>
      </w:r>
    </w:p>
  </w:endnote>
  <w:endnote w:type="continuationSeparator" w:id="0">
    <w:p w14:paraId="5AA37983" w14:textId="77777777" w:rsidR="00DB173C" w:rsidRDefault="00DB173C" w:rsidP="00B30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BF1B70" w14:textId="77777777" w:rsidR="00DB173C" w:rsidRDefault="00DB173C" w:rsidP="00B30D08">
      <w:r>
        <w:separator/>
      </w:r>
    </w:p>
  </w:footnote>
  <w:footnote w:type="continuationSeparator" w:id="0">
    <w:p w14:paraId="3B3A38C1" w14:textId="77777777" w:rsidR="00DB173C" w:rsidRDefault="00DB173C" w:rsidP="00B30D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DAE23" w14:textId="56DA83FE" w:rsidR="00FC3708" w:rsidRDefault="000053BA">
    <w:pPr>
      <w:pStyle w:val="Kopfzeile"/>
    </w:pPr>
    <w:r>
      <w:rPr>
        <w:noProof/>
      </w:rPr>
      <w:pict w14:anchorId="1EC7176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54047" o:spid="_x0000_s1029" type="#_x0000_t136" style="position:absolute;left:0;text-align:left;margin-left:0;margin-top:0;width:601.9pt;height:37.6pt;rotation:315;z-index:-251655168;mso-position-horizontal:center;mso-position-horizontal-relative:margin;mso-position-vertical:center;mso-position-vertical-relative:margin" o:allowincell="f" fillcolor="red" stroked="f">
          <v:textpath style="font-family:&quot;Aptos&quot;;font-size:1pt" string="ENTWURF - erst nach Angebotsaufforderung einzureiche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072" w:type="dxa"/>
      <w:tblLayout w:type="fixed"/>
      <w:tblLook w:val="04A0" w:firstRow="1" w:lastRow="0" w:firstColumn="1" w:lastColumn="0" w:noHBand="0" w:noVBand="1"/>
    </w:tblPr>
    <w:tblGrid>
      <w:gridCol w:w="1191"/>
      <w:gridCol w:w="3175"/>
      <w:gridCol w:w="1361"/>
      <w:gridCol w:w="2381"/>
      <w:gridCol w:w="964"/>
    </w:tblGrid>
    <w:tr w:rsidR="00BE7B29" w14:paraId="21CA5ECB" w14:textId="77777777" w:rsidTr="00BE7B29">
      <w:trPr>
        <w:trHeight w:val="559"/>
      </w:trPr>
      <w:tc>
        <w:tcPr>
          <w:tcW w:w="1191" w:type="dxa"/>
          <w:vMerge w:val="restart"/>
          <w:tcBorders>
            <w:top w:val="single" w:sz="4" w:space="0" w:color="auto"/>
            <w:left w:val="single" w:sz="4" w:space="0" w:color="auto"/>
            <w:bottom w:val="single" w:sz="4" w:space="0" w:color="auto"/>
            <w:right w:val="single" w:sz="4" w:space="0" w:color="auto"/>
          </w:tcBorders>
          <w:vAlign w:val="center"/>
        </w:tcPr>
        <w:p w14:paraId="0EDF27BA" w14:textId="78691306" w:rsidR="00BE7B29" w:rsidRDefault="00BE7B29" w:rsidP="00BE7B29">
          <w:pPr>
            <w:jc w:val="center"/>
          </w:pPr>
          <w:r w:rsidRPr="002753CD">
            <w:rPr>
              <w:rFonts w:ascii="Aptos" w:eastAsia="Calibri" w:hAnsi="Aptos"/>
              <w:noProof/>
              <w:sz w:val="20"/>
              <w:szCs w:val="22"/>
              <w:lang w:eastAsia="en-US"/>
            </w:rPr>
            <w:drawing>
              <wp:inline distT="0" distB="0" distL="0" distR="0" wp14:anchorId="720BD65F" wp14:editId="63026844">
                <wp:extent cx="630000" cy="675000"/>
                <wp:effectExtent l="0" t="0" r="0"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pic:cNvPicPr/>
                      </pic:nvPicPr>
                      <pic:blipFill>
                        <a:blip r:embed="rId1">
                          <a:extLst>
                            <a:ext uri="{28A0092B-C50C-407E-A947-70E740481C1C}">
                              <a14:useLocalDpi xmlns:a14="http://schemas.microsoft.com/office/drawing/2010/main" val="0"/>
                            </a:ext>
                          </a:extLst>
                        </a:blip>
                        <a:stretch>
                          <a:fillRect/>
                        </a:stretch>
                      </pic:blipFill>
                      <pic:spPr>
                        <a:xfrm>
                          <a:off x="0" y="0"/>
                          <a:ext cx="630000" cy="675000"/>
                        </a:xfrm>
                        <a:prstGeom prst="rect">
                          <a:avLst/>
                        </a:prstGeom>
                      </pic:spPr>
                    </pic:pic>
                  </a:graphicData>
                </a:graphic>
              </wp:inline>
            </w:drawing>
          </w:r>
        </w:p>
      </w:tc>
      <w:tc>
        <w:tcPr>
          <w:tcW w:w="3175" w:type="dxa"/>
          <w:tcBorders>
            <w:top w:val="single" w:sz="4" w:space="0" w:color="auto"/>
            <w:left w:val="single" w:sz="4" w:space="0" w:color="auto"/>
            <w:bottom w:val="single" w:sz="4" w:space="0" w:color="auto"/>
            <w:right w:val="single" w:sz="4" w:space="0" w:color="auto"/>
          </w:tcBorders>
          <w:vAlign w:val="center"/>
        </w:tcPr>
        <w:p w14:paraId="6B328703" w14:textId="5AFFF97A" w:rsidR="00BE7B29" w:rsidRPr="00503A66" w:rsidRDefault="00BE7B29" w:rsidP="00BE7B29">
          <w:pPr>
            <w:pStyle w:val="Kopfzeile"/>
            <w:rPr>
              <w:rFonts w:cs="Arial"/>
              <w:sz w:val="18"/>
              <w:szCs w:val="18"/>
            </w:rPr>
          </w:pPr>
          <w:r w:rsidRPr="00503A66">
            <w:rPr>
              <w:rFonts w:ascii="Aptos" w:hAnsi="Aptos" w:cs="Arial"/>
              <w:sz w:val="18"/>
              <w:szCs w:val="18"/>
            </w:rPr>
            <w:t>Auswahlverfahren Planung, Errichtung und Betrieb eines Gigabit-Netzes Gigabit-RL 2.0 (</w:t>
          </w:r>
          <w:r w:rsidR="002F4760" w:rsidRPr="00503A66">
            <w:rPr>
              <w:rFonts w:ascii="Aptos" w:hAnsi="Aptos" w:cs="Arial"/>
              <w:sz w:val="18"/>
              <w:szCs w:val="18"/>
            </w:rPr>
            <w:t>2025</w:t>
          </w:r>
          <w:r w:rsidRPr="00503A66">
            <w:rPr>
              <w:rFonts w:ascii="Aptos" w:hAnsi="Aptos" w:cs="Arial"/>
              <w:sz w:val="18"/>
              <w:szCs w:val="18"/>
            </w:rPr>
            <w:t>)</w:t>
          </w:r>
        </w:p>
      </w:tc>
      <w:tc>
        <w:tcPr>
          <w:tcW w:w="1361" w:type="dxa"/>
          <w:tcBorders>
            <w:top w:val="single" w:sz="4" w:space="0" w:color="auto"/>
            <w:left w:val="single" w:sz="4" w:space="0" w:color="auto"/>
            <w:bottom w:val="single" w:sz="4" w:space="0" w:color="auto"/>
            <w:right w:val="single" w:sz="4" w:space="0" w:color="auto"/>
          </w:tcBorders>
          <w:vAlign w:val="center"/>
          <w:hideMark/>
        </w:tcPr>
        <w:p w14:paraId="03B2EEA4" w14:textId="4F661671" w:rsidR="00BE7B29" w:rsidRPr="00503A66" w:rsidRDefault="002F4760" w:rsidP="00BE7B29">
          <w:pPr>
            <w:pStyle w:val="Kopfzeile"/>
            <w:rPr>
              <w:rFonts w:cs="Arial"/>
              <w:sz w:val="18"/>
              <w:szCs w:val="18"/>
            </w:rPr>
          </w:pPr>
          <w:r w:rsidRPr="00503A66">
            <w:rPr>
              <w:rFonts w:ascii="Aptos" w:hAnsi="Aptos" w:cs="Arial"/>
              <w:sz w:val="18"/>
              <w:szCs w:val="18"/>
            </w:rPr>
            <w:t>Konzessionsgeber</w:t>
          </w:r>
          <w:r w:rsidR="00BE7B29" w:rsidRPr="00503A66">
            <w:rPr>
              <w:rFonts w:ascii="Aptos" w:hAnsi="Aptos" w:cs="Arial"/>
              <w:sz w:val="18"/>
              <w:szCs w:val="18"/>
            </w:rPr>
            <w:t>:</w:t>
          </w:r>
        </w:p>
      </w:tc>
      <w:tc>
        <w:tcPr>
          <w:tcW w:w="2381" w:type="dxa"/>
          <w:tcBorders>
            <w:top w:val="single" w:sz="4" w:space="0" w:color="auto"/>
            <w:left w:val="single" w:sz="4" w:space="0" w:color="auto"/>
            <w:bottom w:val="single" w:sz="4" w:space="0" w:color="auto"/>
            <w:right w:val="single" w:sz="4" w:space="0" w:color="auto"/>
          </w:tcBorders>
          <w:vAlign w:val="center"/>
        </w:tcPr>
        <w:p w14:paraId="0279B544" w14:textId="66EC03E2" w:rsidR="00BE7B29" w:rsidRPr="00F17156" w:rsidRDefault="00503A66" w:rsidP="00BE7B29">
          <w:pPr>
            <w:pStyle w:val="Kopfzeile"/>
            <w:rPr>
              <w:rFonts w:cs="Arial"/>
              <w:sz w:val="18"/>
              <w:szCs w:val="18"/>
            </w:rPr>
          </w:pPr>
          <w:r>
            <w:rPr>
              <w:rFonts w:ascii="Aptos" w:hAnsi="Aptos" w:cs="Arial"/>
              <w:sz w:val="18"/>
              <w:szCs w:val="18"/>
            </w:rPr>
            <w:t>Gemeinde Wackersdorf</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122BA136" w14:textId="77777777" w:rsidR="00BE7B29" w:rsidRPr="00F17156" w:rsidRDefault="00BE7B29" w:rsidP="00BE7B29">
          <w:pPr>
            <w:pStyle w:val="Fuzeile"/>
            <w:jc w:val="center"/>
            <w:rPr>
              <w:rFonts w:cs="Arial"/>
              <w:sz w:val="16"/>
              <w:szCs w:val="16"/>
            </w:rPr>
          </w:pPr>
          <w:r w:rsidRPr="00F17156">
            <w:rPr>
              <w:rFonts w:cs="Arial"/>
              <w:sz w:val="16"/>
              <w:szCs w:val="16"/>
            </w:rPr>
            <w:t>Seite</w:t>
          </w:r>
        </w:p>
        <w:p w14:paraId="2ED44E3E" w14:textId="77777777" w:rsidR="00BE7B29" w:rsidRDefault="00BE7B29" w:rsidP="00BE7B29">
          <w:pPr>
            <w:pStyle w:val="Fuzeile"/>
            <w:jc w:val="center"/>
            <w:rPr>
              <w:b/>
              <w:sz w:val="20"/>
              <w:szCs w:val="20"/>
            </w:rPr>
          </w:pPr>
          <w:r w:rsidRPr="00F17156">
            <w:rPr>
              <w:rFonts w:cs="Arial"/>
              <w:sz w:val="16"/>
              <w:szCs w:val="16"/>
            </w:rPr>
            <w:fldChar w:fldCharType="begin"/>
          </w:r>
          <w:r w:rsidRPr="00F17156">
            <w:rPr>
              <w:rFonts w:cs="Arial"/>
              <w:sz w:val="16"/>
              <w:szCs w:val="16"/>
            </w:rPr>
            <w:instrText xml:space="preserve"> PAGE  \* Arabic  \* MERGEFORMAT </w:instrText>
          </w:r>
          <w:r w:rsidRPr="00F17156">
            <w:rPr>
              <w:rFonts w:cs="Arial"/>
              <w:sz w:val="16"/>
              <w:szCs w:val="16"/>
            </w:rPr>
            <w:fldChar w:fldCharType="separate"/>
          </w:r>
          <w:r w:rsidRPr="00F17156">
            <w:rPr>
              <w:rFonts w:cs="Arial"/>
              <w:noProof/>
              <w:sz w:val="16"/>
              <w:szCs w:val="16"/>
            </w:rPr>
            <w:t>7</w:t>
          </w:r>
          <w:r w:rsidRPr="00F17156">
            <w:rPr>
              <w:rFonts w:cs="Arial"/>
              <w:sz w:val="16"/>
              <w:szCs w:val="16"/>
            </w:rPr>
            <w:fldChar w:fldCharType="end"/>
          </w:r>
          <w:r w:rsidRPr="00F17156">
            <w:rPr>
              <w:rFonts w:cs="Arial"/>
              <w:sz w:val="16"/>
              <w:szCs w:val="16"/>
            </w:rPr>
            <w:t xml:space="preserve"> von </w:t>
          </w:r>
          <w:r w:rsidRPr="00F17156">
            <w:rPr>
              <w:rFonts w:cs="Arial"/>
              <w:sz w:val="16"/>
              <w:szCs w:val="16"/>
            </w:rPr>
            <w:fldChar w:fldCharType="begin"/>
          </w:r>
          <w:r w:rsidRPr="00F17156">
            <w:rPr>
              <w:rFonts w:cs="Arial"/>
              <w:sz w:val="16"/>
              <w:szCs w:val="16"/>
            </w:rPr>
            <w:instrText xml:space="preserve"> NUMPAGES  \* Arabic  \* MERGEFORMAT </w:instrText>
          </w:r>
          <w:r w:rsidRPr="00F17156">
            <w:rPr>
              <w:rFonts w:cs="Arial"/>
              <w:sz w:val="16"/>
              <w:szCs w:val="16"/>
            </w:rPr>
            <w:fldChar w:fldCharType="separate"/>
          </w:r>
          <w:r w:rsidRPr="00F17156">
            <w:rPr>
              <w:rFonts w:cs="Arial"/>
              <w:noProof/>
              <w:sz w:val="16"/>
              <w:szCs w:val="16"/>
            </w:rPr>
            <w:t>11</w:t>
          </w:r>
          <w:r w:rsidRPr="00F17156">
            <w:rPr>
              <w:rFonts w:cs="Arial"/>
              <w:sz w:val="16"/>
              <w:szCs w:val="16"/>
            </w:rPr>
            <w:fldChar w:fldCharType="end"/>
          </w:r>
        </w:p>
      </w:tc>
    </w:tr>
    <w:tr w:rsidR="00BE7B29" w14:paraId="2E140C95" w14:textId="77777777" w:rsidTr="00BE7B29">
      <w:trPr>
        <w:trHeight w:val="283"/>
      </w:trPr>
      <w:tc>
        <w:tcPr>
          <w:tcW w:w="1191" w:type="dxa"/>
          <w:vMerge/>
          <w:tcBorders>
            <w:top w:val="single" w:sz="4" w:space="0" w:color="auto"/>
            <w:left w:val="single" w:sz="4" w:space="0" w:color="auto"/>
            <w:bottom w:val="single" w:sz="4" w:space="0" w:color="auto"/>
            <w:right w:val="single" w:sz="4" w:space="0" w:color="auto"/>
          </w:tcBorders>
          <w:vAlign w:val="center"/>
          <w:hideMark/>
        </w:tcPr>
        <w:p w14:paraId="6BA3430C" w14:textId="77777777" w:rsidR="00BE7B29" w:rsidRDefault="00BE7B29" w:rsidP="00BE7B29"/>
      </w:tc>
      <w:tc>
        <w:tcPr>
          <w:tcW w:w="3175" w:type="dxa"/>
          <w:tcBorders>
            <w:top w:val="single" w:sz="4" w:space="0" w:color="auto"/>
            <w:left w:val="single" w:sz="4" w:space="0" w:color="auto"/>
            <w:bottom w:val="single" w:sz="4" w:space="0" w:color="auto"/>
            <w:right w:val="single" w:sz="4" w:space="0" w:color="auto"/>
          </w:tcBorders>
          <w:vAlign w:val="center"/>
        </w:tcPr>
        <w:p w14:paraId="1D13AFA3" w14:textId="5E302D1F" w:rsidR="00BE7B29" w:rsidRDefault="00BE7B29" w:rsidP="00BE7B29">
          <w:pPr>
            <w:pStyle w:val="Kopfzeile"/>
            <w:rPr>
              <w:rFonts w:cs="Arial"/>
              <w:sz w:val="18"/>
              <w:szCs w:val="18"/>
            </w:rPr>
          </w:pPr>
          <w:r w:rsidRPr="00A76CF0">
            <w:rPr>
              <w:rFonts w:ascii="Aptos" w:hAnsi="Aptos" w:cs="Arial"/>
              <w:sz w:val="18"/>
              <w:szCs w:val="18"/>
            </w:rPr>
            <w:t xml:space="preserve">D1-A-Angebotsblatt </w:t>
          </w:r>
        </w:p>
      </w:tc>
      <w:tc>
        <w:tcPr>
          <w:tcW w:w="1361" w:type="dxa"/>
          <w:tcBorders>
            <w:top w:val="single" w:sz="4" w:space="0" w:color="auto"/>
            <w:left w:val="single" w:sz="4" w:space="0" w:color="auto"/>
            <w:bottom w:val="single" w:sz="4" w:space="0" w:color="auto"/>
            <w:right w:val="single" w:sz="4" w:space="0" w:color="auto"/>
          </w:tcBorders>
          <w:vAlign w:val="center"/>
          <w:hideMark/>
        </w:tcPr>
        <w:p w14:paraId="27ADFCE0" w14:textId="0FA4C1D9" w:rsidR="00BE7B29" w:rsidRPr="00F17156" w:rsidRDefault="00BE7B29" w:rsidP="00BE7B29">
          <w:pPr>
            <w:pStyle w:val="Kopfzeile"/>
            <w:rPr>
              <w:rFonts w:cs="Arial"/>
              <w:sz w:val="18"/>
              <w:szCs w:val="18"/>
            </w:rPr>
          </w:pPr>
          <w:r w:rsidRPr="00A76CF0">
            <w:rPr>
              <w:rFonts w:ascii="Aptos" w:hAnsi="Aptos" w:cs="Arial"/>
              <w:sz w:val="18"/>
              <w:szCs w:val="18"/>
            </w:rPr>
            <w:t>Zustand:</w:t>
          </w:r>
        </w:p>
      </w:tc>
      <w:tc>
        <w:tcPr>
          <w:tcW w:w="2381" w:type="dxa"/>
          <w:tcBorders>
            <w:top w:val="single" w:sz="4" w:space="0" w:color="auto"/>
            <w:left w:val="single" w:sz="4" w:space="0" w:color="auto"/>
            <w:bottom w:val="single" w:sz="4" w:space="0" w:color="auto"/>
            <w:right w:val="single" w:sz="4" w:space="0" w:color="auto"/>
          </w:tcBorders>
          <w:vAlign w:val="center"/>
          <w:hideMark/>
        </w:tcPr>
        <w:p w14:paraId="58CAE7C7" w14:textId="4C83E09E" w:rsidR="00BE7B29" w:rsidRPr="00F17156" w:rsidRDefault="000053BA" w:rsidP="00BE7B29">
          <w:pPr>
            <w:pStyle w:val="Kopfzeile"/>
            <w:rPr>
              <w:rFonts w:cs="Arial"/>
              <w:sz w:val="18"/>
              <w:szCs w:val="18"/>
            </w:rPr>
          </w:pPr>
          <w:r>
            <w:rPr>
              <w:rFonts w:ascii="Aptos" w:hAnsi="Aptos" w:cs="Arial"/>
              <w:sz w:val="18"/>
              <w:szCs w:val="18"/>
            </w:rPr>
            <w:t>DTVP</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7B2AA54A" w14:textId="77777777" w:rsidR="00BE7B29" w:rsidRDefault="00BE7B29" w:rsidP="00BE7B29">
          <w:pPr>
            <w:rPr>
              <w:b/>
              <w:sz w:val="20"/>
              <w:szCs w:val="20"/>
            </w:rPr>
          </w:pPr>
        </w:p>
      </w:tc>
    </w:tr>
    <w:tr w:rsidR="00BE7B29" w14:paraId="4F0AFEA4" w14:textId="77777777" w:rsidTr="00BE7B29">
      <w:trPr>
        <w:trHeight w:val="283"/>
      </w:trPr>
      <w:tc>
        <w:tcPr>
          <w:tcW w:w="1191" w:type="dxa"/>
          <w:vMerge/>
          <w:tcBorders>
            <w:top w:val="single" w:sz="4" w:space="0" w:color="auto"/>
            <w:left w:val="single" w:sz="4" w:space="0" w:color="auto"/>
            <w:bottom w:val="single" w:sz="4" w:space="0" w:color="auto"/>
            <w:right w:val="single" w:sz="4" w:space="0" w:color="auto"/>
          </w:tcBorders>
          <w:vAlign w:val="center"/>
          <w:hideMark/>
        </w:tcPr>
        <w:p w14:paraId="52337DFB" w14:textId="77777777" w:rsidR="00BE7B29" w:rsidRDefault="00BE7B29" w:rsidP="00BE7B29"/>
      </w:tc>
      <w:tc>
        <w:tcPr>
          <w:tcW w:w="3175" w:type="dxa"/>
          <w:tcBorders>
            <w:top w:val="single" w:sz="4" w:space="0" w:color="auto"/>
            <w:left w:val="single" w:sz="4" w:space="0" w:color="auto"/>
            <w:bottom w:val="single" w:sz="4" w:space="0" w:color="auto"/>
            <w:right w:val="single" w:sz="4" w:space="0" w:color="auto"/>
          </w:tcBorders>
          <w:vAlign w:val="center"/>
        </w:tcPr>
        <w:p w14:paraId="7D53E5E0" w14:textId="77777777" w:rsidR="00BE7B29" w:rsidRDefault="00BE7B29" w:rsidP="00BE7B29">
          <w:pPr>
            <w:pStyle w:val="Kopfzeile"/>
            <w:rPr>
              <w:rFonts w:ascii="Aptos" w:hAnsi="Aptos" w:cs="Arial"/>
              <w:sz w:val="18"/>
              <w:szCs w:val="18"/>
            </w:rPr>
          </w:pPr>
          <w:r w:rsidRPr="00A76CF0">
            <w:rPr>
              <w:rFonts w:ascii="Aptos" w:hAnsi="Aptos" w:cs="Arial"/>
              <w:sz w:val="18"/>
              <w:szCs w:val="18"/>
            </w:rPr>
            <w:t>Vergabenummer:</w:t>
          </w:r>
        </w:p>
        <w:p w14:paraId="69C32B2F" w14:textId="46DD2B7C" w:rsidR="00503A66" w:rsidRDefault="00503A66" w:rsidP="00BE7B29">
          <w:pPr>
            <w:pStyle w:val="Kopfzeile"/>
            <w:rPr>
              <w:rFonts w:cs="Arial"/>
              <w:sz w:val="18"/>
              <w:szCs w:val="18"/>
            </w:rPr>
          </w:pPr>
          <w:r>
            <w:rPr>
              <w:rFonts w:ascii="Aptos" w:hAnsi="Aptos" w:cs="Arial"/>
              <w:sz w:val="18"/>
              <w:szCs w:val="18"/>
            </w:rPr>
            <w:t>WACKERSDORF1BP08-1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492DCA16" w14:textId="4048E233" w:rsidR="00BE7B29" w:rsidRPr="00F17156" w:rsidRDefault="00BE7B29" w:rsidP="00BE7B29">
          <w:pPr>
            <w:pStyle w:val="Kopfzeile"/>
            <w:rPr>
              <w:rFonts w:cs="Arial"/>
              <w:sz w:val="18"/>
              <w:szCs w:val="18"/>
            </w:rPr>
          </w:pPr>
          <w:r w:rsidRPr="00A76CF0">
            <w:rPr>
              <w:rFonts w:ascii="Aptos" w:hAnsi="Aptos" w:cs="Arial"/>
              <w:sz w:val="18"/>
              <w:szCs w:val="18"/>
            </w:rPr>
            <w:t>Version:</w:t>
          </w:r>
        </w:p>
      </w:tc>
      <w:tc>
        <w:tcPr>
          <w:tcW w:w="2381" w:type="dxa"/>
          <w:tcBorders>
            <w:top w:val="single" w:sz="4" w:space="0" w:color="auto"/>
            <w:left w:val="single" w:sz="4" w:space="0" w:color="auto"/>
            <w:bottom w:val="single" w:sz="4" w:space="0" w:color="auto"/>
            <w:right w:val="single" w:sz="4" w:space="0" w:color="auto"/>
          </w:tcBorders>
          <w:vAlign w:val="center"/>
          <w:hideMark/>
        </w:tcPr>
        <w:p w14:paraId="7CAE8CFF" w14:textId="61292D45" w:rsidR="00BE7B29" w:rsidRPr="00F17156" w:rsidRDefault="00BE7B29" w:rsidP="00BE7B29">
          <w:pPr>
            <w:pStyle w:val="Kopfzeile"/>
            <w:rPr>
              <w:rFonts w:cs="Arial"/>
              <w:sz w:val="18"/>
              <w:szCs w:val="18"/>
            </w:rPr>
          </w:pPr>
          <w:r w:rsidRPr="00A76CF0">
            <w:rPr>
              <w:rFonts w:ascii="Aptos" w:hAnsi="Aptos" w:cs="Arial"/>
              <w:sz w:val="18"/>
              <w:szCs w:val="18"/>
            </w:rPr>
            <w:t>1.0</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4F641F20" w14:textId="77777777" w:rsidR="00BE7B29" w:rsidRDefault="00BE7B29" w:rsidP="00BE7B29">
          <w:pPr>
            <w:rPr>
              <w:b/>
              <w:sz w:val="20"/>
              <w:szCs w:val="20"/>
            </w:rPr>
          </w:pPr>
        </w:p>
      </w:tc>
    </w:tr>
  </w:tbl>
  <w:p w14:paraId="506A1C35" w14:textId="5510BE82" w:rsidR="00FC3708" w:rsidRDefault="000053BA">
    <w:pPr>
      <w:pStyle w:val="Kopfzeile"/>
    </w:pPr>
    <w:r>
      <w:rPr>
        <w:noProof/>
      </w:rPr>
      <w:pict w14:anchorId="327BDE6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54048" o:spid="_x0000_s1030" type="#_x0000_t136" style="position:absolute;left:0;text-align:left;margin-left:0;margin-top:0;width:601.9pt;height:37.6pt;rotation:315;z-index:-251653120;mso-position-horizontal:center;mso-position-horizontal-relative:margin;mso-position-vertical:center;mso-position-vertical-relative:margin" o:allowincell="f" fillcolor="red" stroked="f">
          <v:textpath style="font-family:&quot;Aptos&quot;;font-size:1pt" string="ENTWURF - erst nach Angebotsaufforderung einzureichen!"/>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2E12B" w14:textId="325CD0CF" w:rsidR="00FC3708" w:rsidRDefault="000053BA" w:rsidP="000B2BFA">
    <w:pPr>
      <w:pStyle w:val="Kopfzeile"/>
      <w:jc w:val="right"/>
    </w:pPr>
    <w:r>
      <w:rPr>
        <w:noProof/>
      </w:rPr>
      <w:pict w14:anchorId="2421739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54046" o:spid="_x0000_s1028" type="#_x0000_t136" style="position:absolute;left:0;text-align:left;margin-left:0;margin-top:0;width:601.9pt;height:37.6pt;rotation:315;z-index:-251657216;mso-position-horizontal:center;mso-position-horizontal-relative:margin;mso-position-vertical:center;mso-position-vertical-relative:margin" o:allowincell="f" fillcolor="red" stroked="f">
          <v:textpath style="font-family:&quot;Aptos&quot;;font-size:1pt" string="ENTWURF - erst nach Angebotsaufforderung einzureiche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4F6E8F"/>
    <w:multiLevelType w:val="multilevel"/>
    <w:tmpl w:val="04070025"/>
    <w:lvl w:ilvl="0">
      <w:start w:val="1"/>
      <w:numFmt w:val="decimal"/>
      <w:lvlText w:val="%1"/>
      <w:lvlJc w:val="left"/>
      <w:pPr>
        <w:ind w:left="432" w:hanging="432"/>
      </w:pPr>
    </w:lvl>
    <w:lvl w:ilvl="1">
      <w:start w:val="1"/>
      <w:numFmt w:val="decimal"/>
      <w:pStyle w:val="berschrift2"/>
      <w:lvlText w:val="%1.%2"/>
      <w:lvlJc w:val="left"/>
      <w:pPr>
        <w:ind w:left="576" w:hanging="576"/>
      </w:pPr>
    </w:lvl>
    <w:lvl w:ilvl="2">
      <w:start w:val="1"/>
      <w:numFmt w:val="decimal"/>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 w15:restartNumberingAfterBreak="0">
    <w:nsid w:val="296413B2"/>
    <w:multiLevelType w:val="hybridMultilevel"/>
    <w:tmpl w:val="9E5470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0B4318E"/>
    <w:multiLevelType w:val="hybridMultilevel"/>
    <w:tmpl w:val="C2EA026E"/>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 w15:restartNumberingAfterBreak="0">
    <w:nsid w:val="393F5375"/>
    <w:multiLevelType w:val="multilevel"/>
    <w:tmpl w:val="040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4306065C"/>
    <w:multiLevelType w:val="hybridMultilevel"/>
    <w:tmpl w:val="5CAEFE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5AD33B7"/>
    <w:multiLevelType w:val="hybridMultilevel"/>
    <w:tmpl w:val="D2B60810"/>
    <w:lvl w:ilvl="0" w:tplc="AC1412DA">
      <w:start w:val="1"/>
      <w:numFmt w:val="bullet"/>
      <w:lvlText w:val=""/>
      <w:lvlJc w:val="left"/>
      <w:pPr>
        <w:ind w:left="720" w:hanging="360"/>
      </w:pPr>
      <w:rPr>
        <w:rFonts w:ascii="Symbol" w:hAnsi="Symbol" w:hint="default"/>
        <w:color w:val="808080" w:themeColor="background1" w:themeShade="8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61A605F"/>
    <w:multiLevelType w:val="hybridMultilevel"/>
    <w:tmpl w:val="C1DC919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8870B55"/>
    <w:multiLevelType w:val="multilevel"/>
    <w:tmpl w:val="EF145D4E"/>
    <w:lvl w:ilvl="0">
      <w:start w:val="1"/>
      <w:numFmt w:val="decimal"/>
      <w:lvlText w:val="%1"/>
      <w:lvlJc w:val="left"/>
      <w:pPr>
        <w:ind w:left="432" w:hanging="432"/>
      </w:pPr>
    </w:lvl>
    <w:lvl w:ilvl="1">
      <w:start w:val="1"/>
      <w:numFmt w:val="decimal"/>
      <w:lvlText w:val="%1.%2"/>
      <w:lvlJc w:val="left"/>
      <w:pPr>
        <w:ind w:left="576" w:hanging="576"/>
      </w:pPr>
      <w:rPr>
        <w:b/>
        <w:bCs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60641678"/>
    <w:multiLevelType w:val="multilevel"/>
    <w:tmpl w:val="47F6031E"/>
    <w:lvl w:ilvl="0">
      <w:start w:val="1"/>
      <w:numFmt w:val="decimal"/>
      <w:lvlText w:val="%1."/>
      <w:lvlJc w:val="left"/>
      <w:pPr>
        <w:ind w:left="545" w:hanging="428"/>
      </w:pPr>
      <w:rPr>
        <w:rFonts w:ascii="Arial" w:eastAsia="Arial" w:hAnsi="Arial" w:cs="Arial" w:hint="default"/>
        <w:b/>
        <w:bCs/>
        <w:spacing w:val="-1"/>
        <w:w w:val="99"/>
        <w:sz w:val="22"/>
        <w:szCs w:val="22"/>
      </w:rPr>
    </w:lvl>
    <w:lvl w:ilvl="1">
      <w:start w:val="1"/>
      <w:numFmt w:val="decimal"/>
      <w:lvlText w:val="%1.%2"/>
      <w:lvlJc w:val="left"/>
      <w:pPr>
        <w:ind w:left="684" w:hanging="567"/>
      </w:pPr>
      <w:rPr>
        <w:rFonts w:ascii="Arial" w:eastAsia="Arial" w:hAnsi="Arial" w:cs="Arial" w:hint="default"/>
        <w:b/>
        <w:bCs/>
        <w:spacing w:val="-1"/>
        <w:w w:val="99"/>
        <w:sz w:val="22"/>
        <w:szCs w:val="22"/>
      </w:rPr>
    </w:lvl>
    <w:lvl w:ilvl="2">
      <w:start w:val="1"/>
      <w:numFmt w:val="decimal"/>
      <w:lvlText w:val="%1.%2.%3"/>
      <w:lvlJc w:val="left"/>
      <w:pPr>
        <w:ind w:left="684" w:hanging="567"/>
      </w:pPr>
      <w:rPr>
        <w:rFonts w:ascii="Arial" w:eastAsia="Arial" w:hAnsi="Arial" w:cs="Arial" w:hint="default"/>
        <w:i w:val="0"/>
        <w:iCs w:val="0"/>
        <w:spacing w:val="-1"/>
        <w:w w:val="99"/>
        <w:sz w:val="22"/>
        <w:szCs w:val="22"/>
      </w:rPr>
    </w:lvl>
    <w:lvl w:ilvl="3">
      <w:numFmt w:val="bullet"/>
      <w:lvlText w:val="•"/>
      <w:lvlJc w:val="left"/>
      <w:pPr>
        <w:ind w:left="2659" w:hanging="567"/>
      </w:pPr>
      <w:rPr>
        <w:rFonts w:hint="default"/>
      </w:rPr>
    </w:lvl>
    <w:lvl w:ilvl="4">
      <w:numFmt w:val="bullet"/>
      <w:lvlText w:val="•"/>
      <w:lvlJc w:val="left"/>
      <w:pPr>
        <w:ind w:left="3648" w:hanging="567"/>
      </w:pPr>
      <w:rPr>
        <w:rFonts w:hint="default"/>
      </w:rPr>
    </w:lvl>
    <w:lvl w:ilvl="5">
      <w:numFmt w:val="bullet"/>
      <w:lvlText w:val="•"/>
      <w:lvlJc w:val="left"/>
      <w:pPr>
        <w:ind w:left="4638" w:hanging="567"/>
      </w:pPr>
      <w:rPr>
        <w:rFonts w:hint="default"/>
      </w:rPr>
    </w:lvl>
    <w:lvl w:ilvl="6">
      <w:numFmt w:val="bullet"/>
      <w:lvlText w:val="•"/>
      <w:lvlJc w:val="left"/>
      <w:pPr>
        <w:ind w:left="5628" w:hanging="567"/>
      </w:pPr>
      <w:rPr>
        <w:rFonts w:hint="default"/>
      </w:rPr>
    </w:lvl>
    <w:lvl w:ilvl="7">
      <w:numFmt w:val="bullet"/>
      <w:lvlText w:val="•"/>
      <w:lvlJc w:val="left"/>
      <w:pPr>
        <w:ind w:left="6617" w:hanging="567"/>
      </w:pPr>
      <w:rPr>
        <w:rFonts w:hint="default"/>
      </w:rPr>
    </w:lvl>
    <w:lvl w:ilvl="8">
      <w:numFmt w:val="bullet"/>
      <w:lvlText w:val="•"/>
      <w:lvlJc w:val="left"/>
      <w:pPr>
        <w:ind w:left="7607" w:hanging="567"/>
      </w:pPr>
      <w:rPr>
        <w:rFonts w:hint="default"/>
      </w:rPr>
    </w:lvl>
  </w:abstractNum>
  <w:num w:numId="1" w16cid:durableId="218440010">
    <w:abstractNumId w:val="7"/>
  </w:num>
  <w:num w:numId="2" w16cid:durableId="105663510">
    <w:abstractNumId w:val="2"/>
  </w:num>
  <w:num w:numId="3" w16cid:durableId="1765034186">
    <w:abstractNumId w:val="3"/>
  </w:num>
  <w:num w:numId="4" w16cid:durableId="1338003331">
    <w:abstractNumId w:val="0"/>
  </w:num>
  <w:num w:numId="5" w16cid:durableId="2128964590">
    <w:abstractNumId w:val="6"/>
  </w:num>
  <w:num w:numId="6" w16cid:durableId="1485857279">
    <w:abstractNumId w:val="5"/>
  </w:num>
  <w:num w:numId="7" w16cid:durableId="1186671337">
    <w:abstractNumId w:val="0"/>
  </w:num>
  <w:num w:numId="8" w16cid:durableId="1750157222">
    <w:abstractNumId w:val="0"/>
  </w:num>
  <w:num w:numId="9" w16cid:durableId="538248792">
    <w:abstractNumId w:val="0"/>
  </w:num>
  <w:num w:numId="10" w16cid:durableId="911084571">
    <w:abstractNumId w:val="1"/>
  </w:num>
  <w:num w:numId="11" w16cid:durableId="213321829">
    <w:abstractNumId w:val="4"/>
  </w:num>
  <w:num w:numId="12" w16cid:durableId="60715606">
    <w:abstractNumId w:val="0"/>
  </w:num>
  <w:num w:numId="13" w16cid:durableId="768620911">
    <w:abstractNumId w:val="0"/>
  </w:num>
  <w:num w:numId="14" w16cid:durableId="885530986">
    <w:abstractNumId w:val="8"/>
  </w:num>
  <w:num w:numId="15" w16cid:durableId="1547836848">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consecutiveHyphenLimit w:val="2"/>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0D08"/>
    <w:rsid w:val="000053BA"/>
    <w:rsid w:val="0000793F"/>
    <w:rsid w:val="000120F7"/>
    <w:rsid w:val="00025C5B"/>
    <w:rsid w:val="00026249"/>
    <w:rsid w:val="00026532"/>
    <w:rsid w:val="00030AEA"/>
    <w:rsid w:val="000357ED"/>
    <w:rsid w:val="00041697"/>
    <w:rsid w:val="000554DC"/>
    <w:rsid w:val="00056D5C"/>
    <w:rsid w:val="00057213"/>
    <w:rsid w:val="0006089D"/>
    <w:rsid w:val="00066A46"/>
    <w:rsid w:val="000671BF"/>
    <w:rsid w:val="00084E8C"/>
    <w:rsid w:val="00090DCB"/>
    <w:rsid w:val="000B4046"/>
    <w:rsid w:val="000C5D9A"/>
    <w:rsid w:val="000D00F3"/>
    <w:rsid w:val="000D6059"/>
    <w:rsid w:val="000E3609"/>
    <w:rsid w:val="000E4129"/>
    <w:rsid w:val="000F1B55"/>
    <w:rsid w:val="000F2794"/>
    <w:rsid w:val="000F3113"/>
    <w:rsid w:val="000F734D"/>
    <w:rsid w:val="000F7523"/>
    <w:rsid w:val="001004F1"/>
    <w:rsid w:val="001047BC"/>
    <w:rsid w:val="0010770E"/>
    <w:rsid w:val="00112669"/>
    <w:rsid w:val="00117456"/>
    <w:rsid w:val="00121EF9"/>
    <w:rsid w:val="00137102"/>
    <w:rsid w:val="00146F30"/>
    <w:rsid w:val="0015143E"/>
    <w:rsid w:val="00184688"/>
    <w:rsid w:val="00190CF5"/>
    <w:rsid w:val="00194E38"/>
    <w:rsid w:val="001A209F"/>
    <w:rsid w:val="001A73F7"/>
    <w:rsid w:val="001B3153"/>
    <w:rsid w:val="001C0FF0"/>
    <w:rsid w:val="001C2631"/>
    <w:rsid w:val="001C467B"/>
    <w:rsid w:val="001C5BA8"/>
    <w:rsid w:val="001D3253"/>
    <w:rsid w:val="001E2061"/>
    <w:rsid w:val="001E2285"/>
    <w:rsid w:val="001E375A"/>
    <w:rsid w:val="001E4C0E"/>
    <w:rsid w:val="001E533A"/>
    <w:rsid w:val="001E5411"/>
    <w:rsid w:val="001F0914"/>
    <w:rsid w:val="001F1E2A"/>
    <w:rsid w:val="001F272C"/>
    <w:rsid w:val="001F6006"/>
    <w:rsid w:val="002018BD"/>
    <w:rsid w:val="00203E86"/>
    <w:rsid w:val="00203F72"/>
    <w:rsid w:val="00214448"/>
    <w:rsid w:val="0021563A"/>
    <w:rsid w:val="0021605B"/>
    <w:rsid w:val="002305C3"/>
    <w:rsid w:val="0023757D"/>
    <w:rsid w:val="002376A5"/>
    <w:rsid w:val="002411FC"/>
    <w:rsid w:val="00242C30"/>
    <w:rsid w:val="00244F78"/>
    <w:rsid w:val="00245FDD"/>
    <w:rsid w:val="00251F88"/>
    <w:rsid w:val="00253C60"/>
    <w:rsid w:val="00255D75"/>
    <w:rsid w:val="00265831"/>
    <w:rsid w:val="00265908"/>
    <w:rsid w:val="00275AE3"/>
    <w:rsid w:val="00283D1C"/>
    <w:rsid w:val="002850DA"/>
    <w:rsid w:val="0028667C"/>
    <w:rsid w:val="002A692C"/>
    <w:rsid w:val="002B23C2"/>
    <w:rsid w:val="002B69CF"/>
    <w:rsid w:val="002C48F9"/>
    <w:rsid w:val="002C68FE"/>
    <w:rsid w:val="002D6A9D"/>
    <w:rsid w:val="002D7F30"/>
    <w:rsid w:val="002F2A12"/>
    <w:rsid w:val="002F2FE7"/>
    <w:rsid w:val="002F4760"/>
    <w:rsid w:val="002F5B42"/>
    <w:rsid w:val="00304E70"/>
    <w:rsid w:val="00305DBF"/>
    <w:rsid w:val="003062C2"/>
    <w:rsid w:val="00307A43"/>
    <w:rsid w:val="003118A9"/>
    <w:rsid w:val="00323279"/>
    <w:rsid w:val="00330494"/>
    <w:rsid w:val="00331991"/>
    <w:rsid w:val="0033416F"/>
    <w:rsid w:val="00340399"/>
    <w:rsid w:val="00343117"/>
    <w:rsid w:val="00345273"/>
    <w:rsid w:val="003554C0"/>
    <w:rsid w:val="003619E9"/>
    <w:rsid w:val="00362B6B"/>
    <w:rsid w:val="00367054"/>
    <w:rsid w:val="003674C4"/>
    <w:rsid w:val="00377317"/>
    <w:rsid w:val="00382305"/>
    <w:rsid w:val="00384434"/>
    <w:rsid w:val="00386261"/>
    <w:rsid w:val="003A6509"/>
    <w:rsid w:val="003B190C"/>
    <w:rsid w:val="003B224C"/>
    <w:rsid w:val="003D55C5"/>
    <w:rsid w:val="003D7498"/>
    <w:rsid w:val="003E7D51"/>
    <w:rsid w:val="00410637"/>
    <w:rsid w:val="00413797"/>
    <w:rsid w:val="00415101"/>
    <w:rsid w:val="00426D28"/>
    <w:rsid w:val="00431EC5"/>
    <w:rsid w:val="004321C8"/>
    <w:rsid w:val="004322A0"/>
    <w:rsid w:val="00433CFB"/>
    <w:rsid w:val="0046143B"/>
    <w:rsid w:val="00467827"/>
    <w:rsid w:val="00470275"/>
    <w:rsid w:val="00475A02"/>
    <w:rsid w:val="00476AC9"/>
    <w:rsid w:val="004779E7"/>
    <w:rsid w:val="00484FA0"/>
    <w:rsid w:val="00485A9B"/>
    <w:rsid w:val="004A0DEE"/>
    <w:rsid w:val="004B2FC9"/>
    <w:rsid w:val="004D0A46"/>
    <w:rsid w:val="004D1D33"/>
    <w:rsid w:val="004D2259"/>
    <w:rsid w:val="004D5A18"/>
    <w:rsid w:val="004D7ACF"/>
    <w:rsid w:val="004E2EA4"/>
    <w:rsid w:val="004E3DEC"/>
    <w:rsid w:val="004F7DBE"/>
    <w:rsid w:val="005000D8"/>
    <w:rsid w:val="00503A66"/>
    <w:rsid w:val="00507122"/>
    <w:rsid w:val="0051144F"/>
    <w:rsid w:val="0051180C"/>
    <w:rsid w:val="005133E1"/>
    <w:rsid w:val="005147F4"/>
    <w:rsid w:val="0052220F"/>
    <w:rsid w:val="00522412"/>
    <w:rsid w:val="00522AEC"/>
    <w:rsid w:val="0053369D"/>
    <w:rsid w:val="00533D04"/>
    <w:rsid w:val="005472A8"/>
    <w:rsid w:val="00553B44"/>
    <w:rsid w:val="00561527"/>
    <w:rsid w:val="00563F0E"/>
    <w:rsid w:val="00571755"/>
    <w:rsid w:val="00583894"/>
    <w:rsid w:val="00584D53"/>
    <w:rsid w:val="00585AB1"/>
    <w:rsid w:val="00593FF1"/>
    <w:rsid w:val="0059567D"/>
    <w:rsid w:val="00597716"/>
    <w:rsid w:val="005A0DAA"/>
    <w:rsid w:val="005A37AE"/>
    <w:rsid w:val="005A66AC"/>
    <w:rsid w:val="005A6DD1"/>
    <w:rsid w:val="005B1012"/>
    <w:rsid w:val="005B3E7F"/>
    <w:rsid w:val="005B7949"/>
    <w:rsid w:val="005C3751"/>
    <w:rsid w:val="005C44A8"/>
    <w:rsid w:val="005C50A9"/>
    <w:rsid w:val="005C727B"/>
    <w:rsid w:val="005D288F"/>
    <w:rsid w:val="005E3885"/>
    <w:rsid w:val="005F08D2"/>
    <w:rsid w:val="005F4C4B"/>
    <w:rsid w:val="006002B0"/>
    <w:rsid w:val="00604A26"/>
    <w:rsid w:val="006123B4"/>
    <w:rsid w:val="006247E6"/>
    <w:rsid w:val="0062710A"/>
    <w:rsid w:val="00644478"/>
    <w:rsid w:val="00656F96"/>
    <w:rsid w:val="00663069"/>
    <w:rsid w:val="00666767"/>
    <w:rsid w:val="00672615"/>
    <w:rsid w:val="00673E04"/>
    <w:rsid w:val="00686775"/>
    <w:rsid w:val="006867B9"/>
    <w:rsid w:val="006A445C"/>
    <w:rsid w:val="006A601C"/>
    <w:rsid w:val="006B529C"/>
    <w:rsid w:val="006B53FA"/>
    <w:rsid w:val="006B5F4D"/>
    <w:rsid w:val="006D0A76"/>
    <w:rsid w:val="006D2C30"/>
    <w:rsid w:val="006D56BD"/>
    <w:rsid w:val="006D6391"/>
    <w:rsid w:val="006E0867"/>
    <w:rsid w:val="006E57A1"/>
    <w:rsid w:val="006F2BCC"/>
    <w:rsid w:val="006F62C6"/>
    <w:rsid w:val="0070481B"/>
    <w:rsid w:val="00705D4C"/>
    <w:rsid w:val="00715146"/>
    <w:rsid w:val="00715F65"/>
    <w:rsid w:val="007172F3"/>
    <w:rsid w:val="0072491B"/>
    <w:rsid w:val="0073284E"/>
    <w:rsid w:val="00737DE5"/>
    <w:rsid w:val="00751F45"/>
    <w:rsid w:val="007538A8"/>
    <w:rsid w:val="00756B3F"/>
    <w:rsid w:val="00764E3B"/>
    <w:rsid w:val="00770AD7"/>
    <w:rsid w:val="00774C03"/>
    <w:rsid w:val="00792295"/>
    <w:rsid w:val="00793568"/>
    <w:rsid w:val="007947EE"/>
    <w:rsid w:val="00795546"/>
    <w:rsid w:val="007A7ED4"/>
    <w:rsid w:val="007C4165"/>
    <w:rsid w:val="007C7A72"/>
    <w:rsid w:val="007D1D60"/>
    <w:rsid w:val="007D528F"/>
    <w:rsid w:val="007E58A3"/>
    <w:rsid w:val="007F0B92"/>
    <w:rsid w:val="007F6429"/>
    <w:rsid w:val="007F7595"/>
    <w:rsid w:val="00811FF9"/>
    <w:rsid w:val="0081503C"/>
    <w:rsid w:val="00821D1E"/>
    <w:rsid w:val="0083077F"/>
    <w:rsid w:val="00831FC7"/>
    <w:rsid w:val="008406BD"/>
    <w:rsid w:val="0084259E"/>
    <w:rsid w:val="00847F56"/>
    <w:rsid w:val="00850C42"/>
    <w:rsid w:val="008521C3"/>
    <w:rsid w:val="00852F1E"/>
    <w:rsid w:val="00853878"/>
    <w:rsid w:val="0085567A"/>
    <w:rsid w:val="008648CD"/>
    <w:rsid w:val="00881930"/>
    <w:rsid w:val="008819C2"/>
    <w:rsid w:val="0088790E"/>
    <w:rsid w:val="00892F7C"/>
    <w:rsid w:val="0089584F"/>
    <w:rsid w:val="008A37E9"/>
    <w:rsid w:val="008A7D94"/>
    <w:rsid w:val="008B0AD7"/>
    <w:rsid w:val="008B27F5"/>
    <w:rsid w:val="008D7AD2"/>
    <w:rsid w:val="008E1694"/>
    <w:rsid w:val="008E25D6"/>
    <w:rsid w:val="008E5FD8"/>
    <w:rsid w:val="008F1911"/>
    <w:rsid w:val="008F57EB"/>
    <w:rsid w:val="00910F3C"/>
    <w:rsid w:val="00922DEB"/>
    <w:rsid w:val="00927547"/>
    <w:rsid w:val="00931862"/>
    <w:rsid w:val="00932AE0"/>
    <w:rsid w:val="00932DAD"/>
    <w:rsid w:val="0093529F"/>
    <w:rsid w:val="009402A5"/>
    <w:rsid w:val="009416ED"/>
    <w:rsid w:val="00942EF8"/>
    <w:rsid w:val="00943DAD"/>
    <w:rsid w:val="0095464D"/>
    <w:rsid w:val="00960EEF"/>
    <w:rsid w:val="0096448F"/>
    <w:rsid w:val="00966F9F"/>
    <w:rsid w:val="00972254"/>
    <w:rsid w:val="0097563D"/>
    <w:rsid w:val="0097593B"/>
    <w:rsid w:val="00981D4D"/>
    <w:rsid w:val="00985FE1"/>
    <w:rsid w:val="009922F7"/>
    <w:rsid w:val="009A3626"/>
    <w:rsid w:val="009D205C"/>
    <w:rsid w:val="009D22B3"/>
    <w:rsid w:val="009D6172"/>
    <w:rsid w:val="009D63E4"/>
    <w:rsid w:val="009E7658"/>
    <w:rsid w:val="009F48A3"/>
    <w:rsid w:val="00A014F5"/>
    <w:rsid w:val="00A01C10"/>
    <w:rsid w:val="00A04575"/>
    <w:rsid w:val="00A07CC9"/>
    <w:rsid w:val="00A11003"/>
    <w:rsid w:val="00A13CC4"/>
    <w:rsid w:val="00A148D0"/>
    <w:rsid w:val="00A17730"/>
    <w:rsid w:val="00A23273"/>
    <w:rsid w:val="00A3188A"/>
    <w:rsid w:val="00A3365A"/>
    <w:rsid w:val="00A33B1D"/>
    <w:rsid w:val="00A368DC"/>
    <w:rsid w:val="00A416C7"/>
    <w:rsid w:val="00A41DE7"/>
    <w:rsid w:val="00A42F2E"/>
    <w:rsid w:val="00A45319"/>
    <w:rsid w:val="00A619F1"/>
    <w:rsid w:val="00A67333"/>
    <w:rsid w:val="00A74D1D"/>
    <w:rsid w:val="00A75F27"/>
    <w:rsid w:val="00A80628"/>
    <w:rsid w:val="00A81D98"/>
    <w:rsid w:val="00A86289"/>
    <w:rsid w:val="00A9156C"/>
    <w:rsid w:val="00A96E61"/>
    <w:rsid w:val="00AA1E18"/>
    <w:rsid w:val="00AA3061"/>
    <w:rsid w:val="00AA4059"/>
    <w:rsid w:val="00AA4B44"/>
    <w:rsid w:val="00AB0F92"/>
    <w:rsid w:val="00AB1ABE"/>
    <w:rsid w:val="00AB6DEC"/>
    <w:rsid w:val="00AB7067"/>
    <w:rsid w:val="00AE3911"/>
    <w:rsid w:val="00AE3F4D"/>
    <w:rsid w:val="00AF3277"/>
    <w:rsid w:val="00AF39F1"/>
    <w:rsid w:val="00AF48B4"/>
    <w:rsid w:val="00AF593D"/>
    <w:rsid w:val="00B05511"/>
    <w:rsid w:val="00B079FB"/>
    <w:rsid w:val="00B103A0"/>
    <w:rsid w:val="00B109A0"/>
    <w:rsid w:val="00B2006F"/>
    <w:rsid w:val="00B25544"/>
    <w:rsid w:val="00B30D08"/>
    <w:rsid w:val="00B451E8"/>
    <w:rsid w:val="00B45A66"/>
    <w:rsid w:val="00B51BB2"/>
    <w:rsid w:val="00B63ED2"/>
    <w:rsid w:val="00B76E72"/>
    <w:rsid w:val="00B77C5A"/>
    <w:rsid w:val="00B8075F"/>
    <w:rsid w:val="00B815ED"/>
    <w:rsid w:val="00B97EBA"/>
    <w:rsid w:val="00BA000E"/>
    <w:rsid w:val="00BA0BEB"/>
    <w:rsid w:val="00BA0E68"/>
    <w:rsid w:val="00BA5478"/>
    <w:rsid w:val="00BA598C"/>
    <w:rsid w:val="00BB0887"/>
    <w:rsid w:val="00BB1153"/>
    <w:rsid w:val="00BB3959"/>
    <w:rsid w:val="00BB3AF7"/>
    <w:rsid w:val="00BC3913"/>
    <w:rsid w:val="00BC3EE7"/>
    <w:rsid w:val="00BC605C"/>
    <w:rsid w:val="00BD77EF"/>
    <w:rsid w:val="00BE17D2"/>
    <w:rsid w:val="00BE7B29"/>
    <w:rsid w:val="00C00F61"/>
    <w:rsid w:val="00C0435E"/>
    <w:rsid w:val="00C052A6"/>
    <w:rsid w:val="00C20071"/>
    <w:rsid w:val="00C207E7"/>
    <w:rsid w:val="00C33D30"/>
    <w:rsid w:val="00C42471"/>
    <w:rsid w:val="00C431D5"/>
    <w:rsid w:val="00C44BFE"/>
    <w:rsid w:val="00C56216"/>
    <w:rsid w:val="00C625AF"/>
    <w:rsid w:val="00C6573C"/>
    <w:rsid w:val="00C67F65"/>
    <w:rsid w:val="00C741EA"/>
    <w:rsid w:val="00C76DDC"/>
    <w:rsid w:val="00C818F4"/>
    <w:rsid w:val="00C83BEF"/>
    <w:rsid w:val="00C845D5"/>
    <w:rsid w:val="00C8710A"/>
    <w:rsid w:val="00C966DD"/>
    <w:rsid w:val="00CA6E5E"/>
    <w:rsid w:val="00CA73A1"/>
    <w:rsid w:val="00CB0477"/>
    <w:rsid w:val="00CB335B"/>
    <w:rsid w:val="00CB7AD8"/>
    <w:rsid w:val="00CC40BD"/>
    <w:rsid w:val="00CD27C4"/>
    <w:rsid w:val="00CD32EC"/>
    <w:rsid w:val="00CD3C15"/>
    <w:rsid w:val="00CD5372"/>
    <w:rsid w:val="00CD57AA"/>
    <w:rsid w:val="00CE1A73"/>
    <w:rsid w:val="00CE47B1"/>
    <w:rsid w:val="00CF7C2A"/>
    <w:rsid w:val="00D06719"/>
    <w:rsid w:val="00D1664D"/>
    <w:rsid w:val="00D17C04"/>
    <w:rsid w:val="00D23422"/>
    <w:rsid w:val="00D27810"/>
    <w:rsid w:val="00D475A4"/>
    <w:rsid w:val="00D579AE"/>
    <w:rsid w:val="00D67151"/>
    <w:rsid w:val="00D712C9"/>
    <w:rsid w:val="00D754DB"/>
    <w:rsid w:val="00D7797F"/>
    <w:rsid w:val="00D82D4C"/>
    <w:rsid w:val="00D8429A"/>
    <w:rsid w:val="00D93122"/>
    <w:rsid w:val="00D97665"/>
    <w:rsid w:val="00DA326C"/>
    <w:rsid w:val="00DA3D06"/>
    <w:rsid w:val="00DA754F"/>
    <w:rsid w:val="00DB173C"/>
    <w:rsid w:val="00DB1B57"/>
    <w:rsid w:val="00DB3F77"/>
    <w:rsid w:val="00DB56BC"/>
    <w:rsid w:val="00DB7753"/>
    <w:rsid w:val="00DD5F82"/>
    <w:rsid w:val="00DF0D93"/>
    <w:rsid w:val="00DF3B14"/>
    <w:rsid w:val="00DF7074"/>
    <w:rsid w:val="00E0556C"/>
    <w:rsid w:val="00E06E07"/>
    <w:rsid w:val="00E17295"/>
    <w:rsid w:val="00E21059"/>
    <w:rsid w:val="00E249A1"/>
    <w:rsid w:val="00E25B95"/>
    <w:rsid w:val="00E327F0"/>
    <w:rsid w:val="00E50FBA"/>
    <w:rsid w:val="00E52B8B"/>
    <w:rsid w:val="00E616A1"/>
    <w:rsid w:val="00E62260"/>
    <w:rsid w:val="00E62858"/>
    <w:rsid w:val="00E7263E"/>
    <w:rsid w:val="00E7778C"/>
    <w:rsid w:val="00E85A45"/>
    <w:rsid w:val="00E86731"/>
    <w:rsid w:val="00E920E1"/>
    <w:rsid w:val="00EA6494"/>
    <w:rsid w:val="00EA6F80"/>
    <w:rsid w:val="00EB04A3"/>
    <w:rsid w:val="00EB4097"/>
    <w:rsid w:val="00EB7679"/>
    <w:rsid w:val="00EC2711"/>
    <w:rsid w:val="00EC46A2"/>
    <w:rsid w:val="00ED2C6A"/>
    <w:rsid w:val="00ED6071"/>
    <w:rsid w:val="00EE2D6D"/>
    <w:rsid w:val="00EE69FB"/>
    <w:rsid w:val="00EF4D43"/>
    <w:rsid w:val="00F00239"/>
    <w:rsid w:val="00F10003"/>
    <w:rsid w:val="00F11A7C"/>
    <w:rsid w:val="00F26FB5"/>
    <w:rsid w:val="00F304B0"/>
    <w:rsid w:val="00F338F4"/>
    <w:rsid w:val="00F46E9A"/>
    <w:rsid w:val="00F505BF"/>
    <w:rsid w:val="00F50A12"/>
    <w:rsid w:val="00F60B91"/>
    <w:rsid w:val="00F7431D"/>
    <w:rsid w:val="00F8652F"/>
    <w:rsid w:val="00F86E05"/>
    <w:rsid w:val="00F870EA"/>
    <w:rsid w:val="00F91ED8"/>
    <w:rsid w:val="00F9496B"/>
    <w:rsid w:val="00F95CDC"/>
    <w:rsid w:val="00FA4E29"/>
    <w:rsid w:val="00FB4D92"/>
    <w:rsid w:val="00FB5044"/>
    <w:rsid w:val="00FB57D0"/>
    <w:rsid w:val="00FB662B"/>
    <w:rsid w:val="00FC2221"/>
    <w:rsid w:val="00FC3708"/>
    <w:rsid w:val="00FD18EE"/>
    <w:rsid w:val="00FE60A8"/>
    <w:rsid w:val="00FE762A"/>
    <w:rsid w:val="00FF57F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D8D1A7"/>
  <w15:chartTrackingRefBased/>
  <w15:docId w15:val="{CEBF51CC-1003-4735-AF5A-78D24613F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30D08"/>
    <w:pPr>
      <w:spacing w:after="0" w:line="240" w:lineRule="auto"/>
      <w:jc w:val="both"/>
    </w:pPr>
    <w:rPr>
      <w:rFonts w:ascii="Arial" w:eastAsia="Times New Roman" w:hAnsi="Arial" w:cs="Times New Roman"/>
      <w:szCs w:val="24"/>
      <w:lang w:eastAsia="de-DE"/>
    </w:rPr>
  </w:style>
  <w:style w:type="paragraph" w:styleId="berschrift1">
    <w:name w:val="heading 1"/>
    <w:basedOn w:val="Standard"/>
    <w:next w:val="Standard"/>
    <w:link w:val="berschrift1Zchn"/>
    <w:uiPriority w:val="9"/>
    <w:qFormat/>
    <w:rsid w:val="00B30D08"/>
    <w:pPr>
      <w:keepNext/>
      <w:keepLines/>
      <w:spacing w:before="240"/>
      <w:jc w:val="left"/>
      <w:outlineLvl w:val="0"/>
    </w:pPr>
    <w:rPr>
      <w:rFonts w:eastAsiaTheme="majorEastAsia" w:cstheme="majorBidi"/>
      <w:b/>
      <w:color w:val="000000" w:themeColor="text1"/>
      <w:sz w:val="28"/>
      <w:szCs w:val="32"/>
    </w:rPr>
  </w:style>
  <w:style w:type="paragraph" w:styleId="berschrift2">
    <w:name w:val="heading 2"/>
    <w:basedOn w:val="Standard"/>
    <w:next w:val="Standard"/>
    <w:link w:val="berschrift2Zchn"/>
    <w:uiPriority w:val="9"/>
    <w:unhideWhenUsed/>
    <w:qFormat/>
    <w:rsid w:val="00B30D08"/>
    <w:pPr>
      <w:keepNext/>
      <w:keepLines/>
      <w:numPr>
        <w:ilvl w:val="1"/>
        <w:numId w:val="4"/>
      </w:numPr>
      <w:spacing w:before="40"/>
      <w:jc w:val="left"/>
      <w:outlineLvl w:val="1"/>
    </w:pPr>
    <w:rPr>
      <w:rFonts w:eastAsiaTheme="majorEastAsia" w:cstheme="majorBidi"/>
      <w:sz w:val="24"/>
      <w:szCs w:val="26"/>
    </w:rPr>
  </w:style>
  <w:style w:type="paragraph" w:styleId="berschrift3">
    <w:name w:val="heading 3"/>
    <w:basedOn w:val="Standard"/>
    <w:next w:val="Standard"/>
    <w:link w:val="berschrift3Zchn"/>
    <w:unhideWhenUsed/>
    <w:qFormat/>
    <w:rsid w:val="00283D1C"/>
    <w:pPr>
      <w:keepNext/>
      <w:keepLines/>
      <w:spacing w:before="40"/>
      <w:outlineLvl w:val="2"/>
    </w:pPr>
    <w:rPr>
      <w:rFonts w:asciiTheme="majorHAnsi" w:eastAsiaTheme="majorEastAsia" w:hAnsiTheme="majorHAnsi" w:cstheme="majorBidi"/>
      <w:color w:val="1F3763" w:themeColor="accent1" w:themeShade="7F"/>
      <w:sz w:val="24"/>
    </w:rPr>
  </w:style>
  <w:style w:type="paragraph" w:styleId="berschrift4">
    <w:name w:val="heading 4"/>
    <w:basedOn w:val="Standard"/>
    <w:next w:val="Standard"/>
    <w:link w:val="berschrift4Zchn"/>
    <w:uiPriority w:val="9"/>
    <w:semiHidden/>
    <w:unhideWhenUsed/>
    <w:qFormat/>
    <w:rsid w:val="006B53FA"/>
    <w:pPr>
      <w:keepNext/>
      <w:keepLines/>
      <w:numPr>
        <w:ilvl w:val="3"/>
        <w:numId w:val="4"/>
      </w:numPr>
      <w:spacing w:before="40"/>
      <w:outlineLvl w:val="3"/>
    </w:pPr>
    <w:rPr>
      <w:rFonts w:asciiTheme="majorHAnsi" w:eastAsiaTheme="majorEastAsia" w:hAnsiTheme="majorHAnsi"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283D1C"/>
    <w:pPr>
      <w:keepNext/>
      <w:keepLines/>
      <w:numPr>
        <w:ilvl w:val="4"/>
        <w:numId w:val="4"/>
      </w:numPr>
      <w:spacing w:before="40"/>
      <w:outlineLvl w:val="4"/>
    </w:pPr>
    <w:rPr>
      <w:rFonts w:asciiTheme="majorHAnsi" w:eastAsiaTheme="majorEastAsia" w:hAnsiTheme="majorHAnsi" w:cstheme="majorBidi"/>
      <w:color w:val="2F5496" w:themeColor="accent1" w:themeShade="BF"/>
    </w:rPr>
  </w:style>
  <w:style w:type="paragraph" w:styleId="berschrift6">
    <w:name w:val="heading 6"/>
    <w:basedOn w:val="Standard"/>
    <w:next w:val="Standard"/>
    <w:link w:val="berschrift6Zchn"/>
    <w:uiPriority w:val="9"/>
    <w:semiHidden/>
    <w:unhideWhenUsed/>
    <w:qFormat/>
    <w:rsid w:val="00283D1C"/>
    <w:pPr>
      <w:keepNext/>
      <w:keepLines/>
      <w:numPr>
        <w:ilvl w:val="5"/>
        <w:numId w:val="4"/>
      </w:numPr>
      <w:spacing w:before="40"/>
      <w:outlineLvl w:val="5"/>
    </w:pPr>
    <w:rPr>
      <w:rFonts w:asciiTheme="majorHAnsi" w:eastAsiaTheme="majorEastAsia" w:hAnsiTheme="majorHAnsi" w:cstheme="majorBidi"/>
      <w:color w:val="1F3763" w:themeColor="accent1" w:themeShade="7F"/>
    </w:rPr>
  </w:style>
  <w:style w:type="paragraph" w:styleId="berschrift7">
    <w:name w:val="heading 7"/>
    <w:basedOn w:val="Standard"/>
    <w:next w:val="Standard"/>
    <w:link w:val="berschrift7Zchn"/>
    <w:uiPriority w:val="9"/>
    <w:semiHidden/>
    <w:unhideWhenUsed/>
    <w:qFormat/>
    <w:rsid w:val="00283D1C"/>
    <w:pPr>
      <w:keepNext/>
      <w:keepLines/>
      <w:numPr>
        <w:ilvl w:val="6"/>
        <w:numId w:val="4"/>
      </w:numPr>
      <w:spacing w:before="40"/>
      <w:outlineLvl w:val="6"/>
    </w:pPr>
    <w:rPr>
      <w:rFonts w:asciiTheme="majorHAnsi" w:eastAsiaTheme="majorEastAsia" w:hAnsiTheme="majorHAnsi" w:cstheme="majorBidi"/>
      <w:i/>
      <w:iCs/>
      <w:color w:val="1F3763" w:themeColor="accent1" w:themeShade="7F"/>
    </w:rPr>
  </w:style>
  <w:style w:type="paragraph" w:styleId="berschrift8">
    <w:name w:val="heading 8"/>
    <w:basedOn w:val="Standard"/>
    <w:next w:val="Standard"/>
    <w:link w:val="berschrift8Zchn"/>
    <w:uiPriority w:val="9"/>
    <w:semiHidden/>
    <w:unhideWhenUsed/>
    <w:qFormat/>
    <w:rsid w:val="00283D1C"/>
    <w:pPr>
      <w:keepNext/>
      <w:keepLines/>
      <w:numPr>
        <w:ilvl w:val="7"/>
        <w:numId w:val="4"/>
      </w:numPr>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283D1C"/>
    <w:pPr>
      <w:keepNext/>
      <w:keepLines/>
      <w:numPr>
        <w:ilvl w:val="8"/>
        <w:numId w:val="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B30D08"/>
    <w:rPr>
      <w:rFonts w:ascii="Arial" w:eastAsiaTheme="majorEastAsia" w:hAnsi="Arial" w:cstheme="majorBidi"/>
      <w:b/>
      <w:color w:val="000000" w:themeColor="text1"/>
      <w:sz w:val="28"/>
      <w:szCs w:val="32"/>
      <w:lang w:eastAsia="de-DE"/>
    </w:rPr>
  </w:style>
  <w:style w:type="character" w:customStyle="1" w:styleId="berschrift2Zchn">
    <w:name w:val="Überschrift 2 Zchn"/>
    <w:basedOn w:val="Absatz-Standardschriftart"/>
    <w:link w:val="berschrift2"/>
    <w:uiPriority w:val="9"/>
    <w:rsid w:val="00B30D08"/>
    <w:rPr>
      <w:rFonts w:ascii="Arial" w:eastAsiaTheme="majorEastAsia" w:hAnsi="Arial" w:cstheme="majorBidi"/>
      <w:sz w:val="24"/>
      <w:szCs w:val="26"/>
      <w:lang w:eastAsia="de-DE"/>
    </w:rPr>
  </w:style>
  <w:style w:type="character" w:styleId="Platzhaltertext">
    <w:name w:val="Placeholder Text"/>
    <w:basedOn w:val="Absatz-Standardschriftart"/>
    <w:uiPriority w:val="99"/>
    <w:semiHidden/>
    <w:rsid w:val="00B30D08"/>
    <w:rPr>
      <w:color w:val="808080"/>
    </w:rPr>
  </w:style>
  <w:style w:type="paragraph" w:styleId="Listenabsatz">
    <w:name w:val="List Paragraph"/>
    <w:basedOn w:val="Standard"/>
    <w:link w:val="ListenabsatzZchn"/>
    <w:uiPriority w:val="34"/>
    <w:qFormat/>
    <w:rsid w:val="00B30D08"/>
    <w:pPr>
      <w:ind w:left="720"/>
      <w:contextualSpacing/>
    </w:pPr>
  </w:style>
  <w:style w:type="table" w:styleId="Tabellenraster">
    <w:name w:val="Table Grid"/>
    <w:basedOn w:val="NormaleTabelle"/>
    <w:uiPriority w:val="39"/>
    <w:rsid w:val="00B30D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nhideWhenUsed/>
    <w:rsid w:val="00B30D08"/>
    <w:pPr>
      <w:tabs>
        <w:tab w:val="center" w:pos="4536"/>
        <w:tab w:val="right" w:pos="9072"/>
      </w:tabs>
    </w:pPr>
  </w:style>
  <w:style w:type="character" w:customStyle="1" w:styleId="KopfzeileZchn">
    <w:name w:val="Kopfzeile Zchn"/>
    <w:basedOn w:val="Absatz-Standardschriftart"/>
    <w:link w:val="Kopfzeile"/>
    <w:rsid w:val="00B30D08"/>
    <w:rPr>
      <w:rFonts w:ascii="Arial" w:eastAsia="Times New Roman" w:hAnsi="Arial" w:cs="Times New Roman"/>
      <w:szCs w:val="24"/>
      <w:lang w:eastAsia="de-DE"/>
    </w:rPr>
  </w:style>
  <w:style w:type="paragraph" w:styleId="Fuzeile">
    <w:name w:val="footer"/>
    <w:basedOn w:val="Standard"/>
    <w:link w:val="FuzeileZchn"/>
    <w:uiPriority w:val="99"/>
    <w:unhideWhenUsed/>
    <w:rsid w:val="00B30D08"/>
    <w:pPr>
      <w:tabs>
        <w:tab w:val="center" w:pos="4536"/>
        <w:tab w:val="right" w:pos="9072"/>
      </w:tabs>
    </w:pPr>
  </w:style>
  <w:style w:type="character" w:customStyle="1" w:styleId="FuzeileZchn">
    <w:name w:val="Fußzeile Zchn"/>
    <w:basedOn w:val="Absatz-Standardschriftart"/>
    <w:link w:val="Fuzeile"/>
    <w:uiPriority w:val="99"/>
    <w:rsid w:val="00B30D08"/>
    <w:rPr>
      <w:rFonts w:ascii="Arial" w:eastAsia="Times New Roman" w:hAnsi="Arial" w:cs="Times New Roman"/>
      <w:szCs w:val="24"/>
      <w:lang w:eastAsia="de-DE"/>
    </w:rPr>
  </w:style>
  <w:style w:type="character" w:styleId="Seitenzahl">
    <w:name w:val="page number"/>
    <w:rsid w:val="00B30D08"/>
    <w:rPr>
      <w:rFonts w:ascii="Arial" w:hAnsi="Arial"/>
      <w:sz w:val="18"/>
    </w:rPr>
  </w:style>
  <w:style w:type="character" w:styleId="Kommentarzeichen">
    <w:name w:val="annotation reference"/>
    <w:basedOn w:val="Absatz-Standardschriftart"/>
    <w:uiPriority w:val="99"/>
    <w:semiHidden/>
    <w:unhideWhenUsed/>
    <w:rsid w:val="00B30D08"/>
    <w:rPr>
      <w:sz w:val="16"/>
      <w:szCs w:val="16"/>
    </w:rPr>
  </w:style>
  <w:style w:type="paragraph" w:styleId="Kommentartext">
    <w:name w:val="annotation text"/>
    <w:basedOn w:val="Standard"/>
    <w:link w:val="KommentartextZchn"/>
    <w:uiPriority w:val="99"/>
    <w:unhideWhenUsed/>
    <w:rsid w:val="00B30D08"/>
    <w:rPr>
      <w:sz w:val="20"/>
      <w:szCs w:val="20"/>
    </w:rPr>
  </w:style>
  <w:style w:type="character" w:customStyle="1" w:styleId="KommentartextZchn">
    <w:name w:val="Kommentartext Zchn"/>
    <w:basedOn w:val="Absatz-Standardschriftart"/>
    <w:link w:val="Kommentartext"/>
    <w:uiPriority w:val="99"/>
    <w:rsid w:val="00B30D08"/>
    <w:rPr>
      <w:rFonts w:ascii="Arial" w:eastAsia="Times New Roman" w:hAnsi="Arial" w:cs="Times New Roman"/>
      <w:sz w:val="20"/>
      <w:szCs w:val="20"/>
      <w:lang w:eastAsia="de-DE"/>
    </w:rPr>
  </w:style>
  <w:style w:type="character" w:styleId="Hyperlink">
    <w:name w:val="Hyperlink"/>
    <w:basedOn w:val="Absatz-Standardschriftart"/>
    <w:uiPriority w:val="99"/>
    <w:unhideWhenUsed/>
    <w:rsid w:val="00B30D08"/>
    <w:rPr>
      <w:color w:val="0563C1" w:themeColor="hyperlink"/>
      <w:u w:val="single"/>
    </w:rPr>
  </w:style>
  <w:style w:type="paragraph" w:styleId="berarbeitung">
    <w:name w:val="Revision"/>
    <w:hidden/>
    <w:uiPriority w:val="99"/>
    <w:semiHidden/>
    <w:rsid w:val="00B30D08"/>
    <w:pPr>
      <w:spacing w:after="0" w:line="240" w:lineRule="auto"/>
    </w:pPr>
    <w:rPr>
      <w:rFonts w:ascii="Arial" w:eastAsia="Times New Roman" w:hAnsi="Arial" w:cs="Times New Roman"/>
      <w:szCs w:val="24"/>
      <w:lang w:eastAsia="de-DE"/>
    </w:rPr>
  </w:style>
  <w:style w:type="paragraph" w:styleId="Kommentarthema">
    <w:name w:val="annotation subject"/>
    <w:basedOn w:val="Kommentartext"/>
    <w:next w:val="Kommentartext"/>
    <w:link w:val="KommentarthemaZchn"/>
    <w:uiPriority w:val="99"/>
    <w:semiHidden/>
    <w:unhideWhenUsed/>
    <w:rsid w:val="000B4046"/>
    <w:rPr>
      <w:b/>
      <w:bCs/>
    </w:rPr>
  </w:style>
  <w:style w:type="character" w:customStyle="1" w:styleId="KommentarthemaZchn">
    <w:name w:val="Kommentarthema Zchn"/>
    <w:basedOn w:val="KommentartextZchn"/>
    <w:link w:val="Kommentarthema"/>
    <w:uiPriority w:val="99"/>
    <w:semiHidden/>
    <w:rsid w:val="000B4046"/>
    <w:rPr>
      <w:rFonts w:ascii="Arial" w:eastAsia="Times New Roman" w:hAnsi="Arial" w:cs="Times New Roman"/>
      <w:b/>
      <w:bCs/>
      <w:sz w:val="20"/>
      <w:szCs w:val="20"/>
      <w:lang w:eastAsia="de-DE"/>
    </w:rPr>
  </w:style>
  <w:style w:type="character" w:customStyle="1" w:styleId="berschrift4Zchn">
    <w:name w:val="Überschrift 4 Zchn"/>
    <w:basedOn w:val="Absatz-Standardschriftart"/>
    <w:link w:val="berschrift4"/>
    <w:uiPriority w:val="9"/>
    <w:semiHidden/>
    <w:rsid w:val="006B53FA"/>
    <w:rPr>
      <w:rFonts w:asciiTheme="majorHAnsi" w:eastAsiaTheme="majorEastAsia" w:hAnsiTheme="majorHAnsi" w:cstheme="majorBidi"/>
      <w:i/>
      <w:iCs/>
      <w:color w:val="2F5496" w:themeColor="accent1" w:themeShade="BF"/>
      <w:szCs w:val="24"/>
      <w:lang w:eastAsia="de-DE"/>
    </w:rPr>
  </w:style>
  <w:style w:type="paragraph" w:styleId="Textkrper">
    <w:name w:val="Body Text"/>
    <w:basedOn w:val="Standard"/>
    <w:link w:val="TextkrperZchn"/>
    <w:uiPriority w:val="1"/>
    <w:qFormat/>
    <w:rsid w:val="00367054"/>
    <w:pPr>
      <w:widowControl w:val="0"/>
      <w:autoSpaceDE w:val="0"/>
      <w:autoSpaceDN w:val="0"/>
      <w:jc w:val="left"/>
    </w:pPr>
    <w:rPr>
      <w:rFonts w:eastAsia="Arial" w:cs="Arial"/>
      <w:sz w:val="20"/>
      <w:szCs w:val="20"/>
      <w:lang w:val="en-US" w:eastAsia="en-US"/>
    </w:rPr>
  </w:style>
  <w:style w:type="character" w:customStyle="1" w:styleId="TextkrperZchn">
    <w:name w:val="Textkörper Zchn"/>
    <w:basedOn w:val="Absatz-Standardschriftart"/>
    <w:link w:val="Textkrper"/>
    <w:uiPriority w:val="1"/>
    <w:rsid w:val="00367054"/>
    <w:rPr>
      <w:rFonts w:ascii="Arial" w:eastAsia="Arial" w:hAnsi="Arial" w:cs="Arial"/>
      <w:sz w:val="20"/>
      <w:szCs w:val="20"/>
      <w:lang w:val="en-US"/>
    </w:rPr>
  </w:style>
  <w:style w:type="character" w:customStyle="1" w:styleId="berschrift3Zchn">
    <w:name w:val="Überschrift 3 Zchn"/>
    <w:basedOn w:val="Absatz-Standardschriftart"/>
    <w:link w:val="berschrift3"/>
    <w:rsid w:val="00283D1C"/>
    <w:rPr>
      <w:rFonts w:asciiTheme="majorHAnsi" w:eastAsiaTheme="majorEastAsia" w:hAnsiTheme="majorHAnsi" w:cstheme="majorBidi"/>
      <w:color w:val="1F3763" w:themeColor="accent1" w:themeShade="7F"/>
      <w:sz w:val="24"/>
      <w:szCs w:val="24"/>
      <w:lang w:eastAsia="de-DE"/>
    </w:rPr>
  </w:style>
  <w:style w:type="character" w:customStyle="1" w:styleId="berschrift5Zchn">
    <w:name w:val="Überschrift 5 Zchn"/>
    <w:basedOn w:val="Absatz-Standardschriftart"/>
    <w:link w:val="berschrift5"/>
    <w:uiPriority w:val="9"/>
    <w:semiHidden/>
    <w:rsid w:val="00283D1C"/>
    <w:rPr>
      <w:rFonts w:asciiTheme="majorHAnsi" w:eastAsiaTheme="majorEastAsia" w:hAnsiTheme="majorHAnsi" w:cstheme="majorBidi"/>
      <w:color w:val="2F5496" w:themeColor="accent1" w:themeShade="BF"/>
      <w:szCs w:val="24"/>
      <w:lang w:eastAsia="de-DE"/>
    </w:rPr>
  </w:style>
  <w:style w:type="character" w:customStyle="1" w:styleId="berschrift6Zchn">
    <w:name w:val="Überschrift 6 Zchn"/>
    <w:basedOn w:val="Absatz-Standardschriftart"/>
    <w:link w:val="berschrift6"/>
    <w:uiPriority w:val="9"/>
    <w:semiHidden/>
    <w:rsid w:val="00283D1C"/>
    <w:rPr>
      <w:rFonts w:asciiTheme="majorHAnsi" w:eastAsiaTheme="majorEastAsia" w:hAnsiTheme="majorHAnsi" w:cstheme="majorBidi"/>
      <w:color w:val="1F3763" w:themeColor="accent1" w:themeShade="7F"/>
      <w:szCs w:val="24"/>
      <w:lang w:eastAsia="de-DE"/>
    </w:rPr>
  </w:style>
  <w:style w:type="character" w:customStyle="1" w:styleId="berschrift7Zchn">
    <w:name w:val="Überschrift 7 Zchn"/>
    <w:basedOn w:val="Absatz-Standardschriftart"/>
    <w:link w:val="berschrift7"/>
    <w:uiPriority w:val="9"/>
    <w:semiHidden/>
    <w:rsid w:val="00283D1C"/>
    <w:rPr>
      <w:rFonts w:asciiTheme="majorHAnsi" w:eastAsiaTheme="majorEastAsia" w:hAnsiTheme="majorHAnsi" w:cstheme="majorBidi"/>
      <w:i/>
      <w:iCs/>
      <w:color w:val="1F3763" w:themeColor="accent1" w:themeShade="7F"/>
      <w:szCs w:val="24"/>
      <w:lang w:eastAsia="de-DE"/>
    </w:rPr>
  </w:style>
  <w:style w:type="character" w:customStyle="1" w:styleId="berschrift8Zchn">
    <w:name w:val="Überschrift 8 Zchn"/>
    <w:basedOn w:val="Absatz-Standardschriftart"/>
    <w:link w:val="berschrift8"/>
    <w:uiPriority w:val="9"/>
    <w:semiHidden/>
    <w:rsid w:val="00283D1C"/>
    <w:rPr>
      <w:rFonts w:asciiTheme="majorHAnsi" w:eastAsiaTheme="majorEastAsia" w:hAnsiTheme="majorHAnsi" w:cstheme="majorBidi"/>
      <w:color w:val="272727" w:themeColor="text1" w:themeTint="D8"/>
      <w:sz w:val="21"/>
      <w:szCs w:val="21"/>
      <w:lang w:eastAsia="de-DE"/>
    </w:rPr>
  </w:style>
  <w:style w:type="character" w:customStyle="1" w:styleId="berschrift9Zchn">
    <w:name w:val="Überschrift 9 Zchn"/>
    <w:basedOn w:val="Absatz-Standardschriftart"/>
    <w:link w:val="berschrift9"/>
    <w:uiPriority w:val="9"/>
    <w:semiHidden/>
    <w:rsid w:val="00283D1C"/>
    <w:rPr>
      <w:rFonts w:asciiTheme="majorHAnsi" w:eastAsiaTheme="majorEastAsia" w:hAnsiTheme="majorHAnsi" w:cstheme="majorBidi"/>
      <w:i/>
      <w:iCs/>
      <w:color w:val="272727" w:themeColor="text1" w:themeTint="D8"/>
      <w:sz w:val="21"/>
      <w:szCs w:val="21"/>
      <w:lang w:eastAsia="de-DE"/>
    </w:rPr>
  </w:style>
  <w:style w:type="character" w:customStyle="1" w:styleId="ListenabsatzZchn">
    <w:name w:val="Listenabsatz Zchn"/>
    <w:basedOn w:val="Absatz-Standardschriftart"/>
    <w:link w:val="Listenabsatz"/>
    <w:uiPriority w:val="34"/>
    <w:locked/>
    <w:rsid w:val="00F00239"/>
    <w:rPr>
      <w:rFonts w:ascii="Arial" w:eastAsia="Times New Roman" w:hAnsi="Arial" w:cs="Times New Roman"/>
      <w:szCs w:val="24"/>
      <w:lang w:eastAsia="de-DE"/>
    </w:rPr>
  </w:style>
  <w:style w:type="table" w:customStyle="1" w:styleId="Tabellenraster1">
    <w:name w:val="Tabellenraster1"/>
    <w:basedOn w:val="NormaleTabelle"/>
    <w:next w:val="Tabellenraster"/>
    <w:uiPriority w:val="39"/>
    <w:rsid w:val="00C8710A"/>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rmatvorlage1">
    <w:name w:val="Formatvorlage1"/>
    <w:basedOn w:val="Absatz-Standardschriftart"/>
    <w:uiPriority w:val="1"/>
    <w:rsid w:val="00770AD7"/>
    <w:rPr>
      <w:rFonts w:ascii="Aptos" w:hAnsi="Aptos"/>
      <w:sz w:val="20"/>
    </w:rPr>
  </w:style>
  <w:style w:type="character" w:customStyle="1" w:styleId="Formatvorlage2">
    <w:name w:val="Formatvorlage2"/>
    <w:basedOn w:val="Absatz-Standardschriftart"/>
    <w:uiPriority w:val="1"/>
    <w:rsid w:val="00F870EA"/>
  </w:style>
  <w:style w:type="character" w:customStyle="1" w:styleId="Formatvorlage3">
    <w:name w:val="Formatvorlage3"/>
    <w:basedOn w:val="Absatz-Standardschriftart"/>
    <w:uiPriority w:val="1"/>
    <w:rsid w:val="00F8652F"/>
    <w:rPr>
      <w:rFonts w:ascii="Aptos" w:hAnsi="Aptos"/>
      <w:sz w:val="22"/>
    </w:rPr>
  </w:style>
  <w:style w:type="paragraph" w:styleId="KeinLeerraum">
    <w:name w:val="No Spacing"/>
    <w:uiPriority w:val="1"/>
    <w:qFormat/>
    <w:rsid w:val="000D6059"/>
    <w:pPr>
      <w:spacing w:after="0" w:line="240" w:lineRule="auto"/>
    </w:pPr>
    <w:rPr>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0767079">
      <w:bodyDiv w:val="1"/>
      <w:marLeft w:val="0"/>
      <w:marRight w:val="0"/>
      <w:marTop w:val="0"/>
      <w:marBottom w:val="0"/>
      <w:divBdr>
        <w:top w:val="none" w:sz="0" w:space="0" w:color="auto"/>
        <w:left w:val="none" w:sz="0" w:space="0" w:color="auto"/>
        <w:bottom w:val="none" w:sz="0" w:space="0" w:color="auto"/>
        <w:right w:val="none" w:sz="0" w:space="0" w:color="auto"/>
      </w:divBdr>
    </w:div>
    <w:div w:id="1716930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5FDE795E81B435DB0E56627FEBDF0FD"/>
        <w:category>
          <w:name w:val="Allgemein"/>
          <w:gallery w:val="placeholder"/>
        </w:category>
        <w:types>
          <w:type w:val="bbPlcHdr"/>
        </w:types>
        <w:behaviors>
          <w:behavior w:val="content"/>
        </w:behaviors>
        <w:guid w:val="{2781E2F8-D3B1-4ED5-9661-3E0A8ADF0D0A}"/>
      </w:docPartPr>
      <w:docPartBody>
        <w:p w:rsidR="003020DA" w:rsidRDefault="00AD515E" w:rsidP="00AD515E">
          <w:pPr>
            <w:pStyle w:val="85FDE795E81B435DB0E56627FEBDF0FD1"/>
          </w:pPr>
          <w:r w:rsidRPr="00D23422">
            <w:rPr>
              <w:rStyle w:val="Platzhaltertext"/>
              <w:rFonts w:ascii="Aptos" w:eastAsiaTheme="majorEastAsia" w:hAnsi="Aptos"/>
              <w:shd w:val="clear" w:color="auto" w:fill="BFBFBF" w:themeFill="background1" w:themeFillShade="BF"/>
            </w:rPr>
            <w:t>Klicken oder tippen Sie hier, um Text einzugeben.</w:t>
          </w:r>
        </w:p>
      </w:docPartBody>
    </w:docPart>
    <w:docPart>
      <w:docPartPr>
        <w:name w:val="6A6C95631E414DDFA2AF83E55BA6A3C3"/>
        <w:category>
          <w:name w:val="Allgemein"/>
          <w:gallery w:val="placeholder"/>
        </w:category>
        <w:types>
          <w:type w:val="bbPlcHdr"/>
        </w:types>
        <w:behaviors>
          <w:behavior w:val="content"/>
        </w:behaviors>
        <w:guid w:val="{9879B2B8-4CFC-4C2D-8FCF-5351BB5F1BC0}"/>
      </w:docPartPr>
      <w:docPartBody>
        <w:p w:rsidR="003020DA" w:rsidRDefault="00AD515E" w:rsidP="00AD515E">
          <w:pPr>
            <w:pStyle w:val="6A6C95631E414DDFA2AF83E55BA6A3C31"/>
          </w:pPr>
          <w:r w:rsidRPr="00D23422">
            <w:rPr>
              <w:rStyle w:val="Platzhaltertext"/>
              <w:rFonts w:ascii="Aptos" w:eastAsiaTheme="majorEastAsia" w:hAnsi="Aptos"/>
              <w:shd w:val="clear" w:color="auto" w:fill="BFBFBF" w:themeFill="background1" w:themeFillShade="BF"/>
            </w:rPr>
            <w:t>Klicken oder tippen Sie hier, um Text einzugeben.</w:t>
          </w:r>
        </w:p>
      </w:docPartBody>
    </w:docPart>
    <w:docPart>
      <w:docPartPr>
        <w:name w:val="8D511F0557B24256ADC8BA75AAC82454"/>
        <w:category>
          <w:name w:val="Allgemein"/>
          <w:gallery w:val="placeholder"/>
        </w:category>
        <w:types>
          <w:type w:val="bbPlcHdr"/>
        </w:types>
        <w:behaviors>
          <w:behavior w:val="content"/>
        </w:behaviors>
        <w:guid w:val="{8B6E5FE4-934D-409C-AAA6-8BC997367797}"/>
      </w:docPartPr>
      <w:docPartBody>
        <w:p w:rsidR="005B679C" w:rsidRDefault="00AD515E" w:rsidP="00AD515E">
          <w:pPr>
            <w:pStyle w:val="8D511F0557B24256ADC8BA75AAC824541"/>
          </w:pPr>
          <w:r w:rsidRPr="00D23422">
            <w:rPr>
              <w:rStyle w:val="Platzhaltertext"/>
              <w:rFonts w:ascii="Aptos" w:eastAsiaTheme="majorEastAsia" w:hAnsi="Aptos"/>
              <w:shd w:val="clear" w:color="auto" w:fill="BFBFBF" w:themeFill="background1" w:themeFillShade="BF"/>
            </w:rPr>
            <w:t>Klicken oder tippen Sie hier, um Text einzugeben.</w:t>
          </w:r>
        </w:p>
      </w:docPartBody>
    </w:docPart>
    <w:docPart>
      <w:docPartPr>
        <w:name w:val="4267FFE133284F8A80F4BF63E5873F5F"/>
        <w:category>
          <w:name w:val="Allgemein"/>
          <w:gallery w:val="placeholder"/>
        </w:category>
        <w:types>
          <w:type w:val="bbPlcHdr"/>
        </w:types>
        <w:behaviors>
          <w:behavior w:val="content"/>
        </w:behaviors>
        <w:guid w:val="{44D1B9ED-B4E4-4973-970A-67603C251CCE}"/>
      </w:docPartPr>
      <w:docPartBody>
        <w:p w:rsidR="005B679C" w:rsidRDefault="00AD515E" w:rsidP="00AD515E">
          <w:pPr>
            <w:pStyle w:val="4267FFE133284F8A80F4BF63E5873F5F1"/>
          </w:pPr>
          <w:r w:rsidRPr="00D23422">
            <w:rPr>
              <w:rStyle w:val="Platzhaltertext"/>
              <w:rFonts w:ascii="Aptos" w:eastAsiaTheme="minorHAnsi" w:hAnsi="Aptos"/>
              <w:shd w:val="clear" w:color="auto" w:fill="BFBFBF" w:themeFill="background1" w:themeFillShade="BF"/>
            </w:rPr>
            <w:t>Klicken oder tippen Sie, um ein Datum einzugeben.</w:t>
          </w:r>
        </w:p>
      </w:docPartBody>
    </w:docPart>
    <w:docPart>
      <w:docPartPr>
        <w:name w:val="2BCA2306D2FD4093B5FEA2A35D59AB62"/>
        <w:category>
          <w:name w:val="Allgemein"/>
          <w:gallery w:val="placeholder"/>
        </w:category>
        <w:types>
          <w:type w:val="bbPlcHdr"/>
        </w:types>
        <w:behaviors>
          <w:behavior w:val="content"/>
        </w:behaviors>
        <w:guid w:val="{071AAC72-DB60-4761-B7BB-1A511BA73D91}"/>
      </w:docPartPr>
      <w:docPartBody>
        <w:p w:rsidR="009D507D" w:rsidRDefault="00AD515E" w:rsidP="00AD515E">
          <w:pPr>
            <w:pStyle w:val="2BCA2306D2FD4093B5FEA2A35D59AB621"/>
          </w:pPr>
          <w:r w:rsidRPr="00D23422">
            <w:rPr>
              <w:rStyle w:val="Platzhaltertext"/>
              <w:rFonts w:ascii="Aptos" w:eastAsiaTheme="majorEastAsia" w:hAnsi="Aptos" w:cs="Arial"/>
              <w:shd w:val="clear" w:color="auto" w:fill="BFBFBF" w:themeFill="background1" w:themeFillShade="BF"/>
            </w:rPr>
            <w:t>Klicken oder tippen Sie hier, um Text einzugeben.</w:t>
          </w:r>
        </w:p>
      </w:docPartBody>
    </w:docPart>
    <w:docPart>
      <w:docPartPr>
        <w:name w:val="DefaultPlaceholder_-1854013438"/>
        <w:category>
          <w:name w:val="Allgemein"/>
          <w:gallery w:val="placeholder"/>
        </w:category>
        <w:types>
          <w:type w:val="bbPlcHdr"/>
        </w:types>
        <w:behaviors>
          <w:behavior w:val="content"/>
        </w:behaviors>
        <w:guid w:val="{AA5933B0-6210-4588-8DAD-BA466F35572A}"/>
      </w:docPartPr>
      <w:docPartBody>
        <w:p w:rsidR="00AD515E" w:rsidRDefault="00AD515E">
          <w:r w:rsidRPr="00DF2EAC">
            <w:rPr>
              <w:rStyle w:val="Platzhaltertext"/>
            </w:rPr>
            <w:t>Wählen Sie ein Element aus.</w:t>
          </w:r>
        </w:p>
      </w:docPartBody>
    </w:docPart>
    <w:docPart>
      <w:docPartPr>
        <w:name w:val="AA41150D3D6049AE85B3B2F1003938C6"/>
        <w:category>
          <w:name w:val="Allgemein"/>
          <w:gallery w:val="placeholder"/>
        </w:category>
        <w:types>
          <w:type w:val="bbPlcHdr"/>
        </w:types>
        <w:behaviors>
          <w:behavior w:val="content"/>
        </w:behaviors>
        <w:guid w:val="{7445C79A-60A5-4F5C-B8E3-6C54C3564BEF}"/>
      </w:docPartPr>
      <w:docPartBody>
        <w:p w:rsidR="00AD515E" w:rsidRDefault="00AD515E" w:rsidP="00AD515E">
          <w:pPr>
            <w:pStyle w:val="AA41150D3D6049AE85B3B2F1003938C6"/>
          </w:pPr>
          <w:r w:rsidRPr="00DF2EAC">
            <w:rPr>
              <w:rStyle w:val="Platzhaltertext"/>
            </w:rPr>
            <w:t>Wählen Sie ein Element aus.</w:t>
          </w:r>
        </w:p>
      </w:docPartBody>
    </w:docPart>
    <w:docPart>
      <w:docPartPr>
        <w:name w:val="A651645205D84F3EAD72192E224C1118"/>
        <w:category>
          <w:name w:val="Allgemein"/>
          <w:gallery w:val="placeholder"/>
        </w:category>
        <w:types>
          <w:type w:val="bbPlcHdr"/>
        </w:types>
        <w:behaviors>
          <w:behavior w:val="content"/>
        </w:behaviors>
        <w:guid w:val="{0E8CBDD5-7C91-4AD0-9162-AA0B1D10228D}"/>
      </w:docPartPr>
      <w:docPartBody>
        <w:p w:rsidR="00AD515E" w:rsidRDefault="00AD515E" w:rsidP="00AD515E">
          <w:pPr>
            <w:pStyle w:val="A651645205D84F3EAD72192E224C1118"/>
          </w:pPr>
          <w:r w:rsidRPr="00C030DB">
            <w:rPr>
              <w:rStyle w:val="Platzhaltertext"/>
              <w:rFonts w:ascii="Aptos" w:eastAsiaTheme="majorEastAsia" w:hAnsi="Aptos" w:cs="Arial"/>
              <w:shd w:val="clear" w:color="auto" w:fill="BFBFBF" w:themeFill="background1" w:themeFillShade="BF"/>
            </w:rPr>
            <w:t>Klicken oder tippen Sie hier, um Text einzugeben.</w:t>
          </w:r>
        </w:p>
      </w:docPartBody>
    </w:docPart>
    <w:docPart>
      <w:docPartPr>
        <w:name w:val="3B33D405689D4BDEA3874E21A63F068B"/>
        <w:category>
          <w:name w:val="Allgemein"/>
          <w:gallery w:val="placeholder"/>
        </w:category>
        <w:types>
          <w:type w:val="bbPlcHdr"/>
        </w:types>
        <w:behaviors>
          <w:behavior w:val="content"/>
        </w:behaviors>
        <w:guid w:val="{A51B7BC4-3DD2-4687-A559-FAFA78BF0594}"/>
      </w:docPartPr>
      <w:docPartBody>
        <w:p w:rsidR="00A01267" w:rsidRDefault="00A01267" w:rsidP="00A01267">
          <w:pPr>
            <w:pStyle w:val="3B33D405689D4BDEA3874E21A63F068B"/>
          </w:pPr>
          <w:r w:rsidRPr="00375808">
            <w:rPr>
              <w:rStyle w:val="Platzhaltertext"/>
            </w:rPr>
            <w:t>Klicken oder tippen Sie hier, um Text einzugeben.</w:t>
          </w:r>
        </w:p>
      </w:docPartBody>
    </w:docPart>
    <w:docPart>
      <w:docPartPr>
        <w:name w:val="44EC734202F3425787ACE7D328F529E6"/>
        <w:category>
          <w:name w:val="Allgemein"/>
          <w:gallery w:val="placeholder"/>
        </w:category>
        <w:types>
          <w:type w:val="bbPlcHdr"/>
        </w:types>
        <w:behaviors>
          <w:behavior w:val="content"/>
        </w:behaviors>
        <w:guid w:val="{E6FCF261-F0DD-4F60-800A-02512D0EF53D}"/>
      </w:docPartPr>
      <w:docPartBody>
        <w:p w:rsidR="00A01267" w:rsidRDefault="00A01267" w:rsidP="00A01267">
          <w:pPr>
            <w:pStyle w:val="44EC734202F3425787ACE7D328F529E6"/>
          </w:pPr>
          <w:r w:rsidRPr="00375808">
            <w:rPr>
              <w:rStyle w:val="Platzhaltertext"/>
            </w:rPr>
            <w:t>Klicken oder tippen Sie hier, um Text einzugeben.</w:t>
          </w:r>
        </w:p>
      </w:docPartBody>
    </w:docPart>
    <w:docPart>
      <w:docPartPr>
        <w:name w:val="8E00885D8A6A41268C0D06966E5239E6"/>
        <w:category>
          <w:name w:val="Allgemein"/>
          <w:gallery w:val="placeholder"/>
        </w:category>
        <w:types>
          <w:type w:val="bbPlcHdr"/>
        </w:types>
        <w:behaviors>
          <w:behavior w:val="content"/>
        </w:behaviors>
        <w:guid w:val="{F874F5B6-902E-4BEB-9FCA-98F146F8E550}"/>
      </w:docPartPr>
      <w:docPartBody>
        <w:p w:rsidR="008A4331" w:rsidRDefault="008A4331" w:rsidP="008A4331">
          <w:pPr>
            <w:pStyle w:val="8E00885D8A6A41268C0D06966E5239E6"/>
          </w:pPr>
          <w:r w:rsidRPr="00C030DB">
            <w:rPr>
              <w:rStyle w:val="Platzhaltertext"/>
              <w:rFonts w:ascii="Aptos" w:eastAsiaTheme="majorEastAsia" w:hAnsi="Aptos" w:cs="Arial"/>
              <w:shd w:val="clear" w:color="auto" w:fill="BFBFBF" w:themeFill="background1" w:themeFillShade="BF"/>
            </w:rPr>
            <w:t>Klicken oder tippen Sie hier, um Text einzugeben.</w:t>
          </w:r>
        </w:p>
      </w:docPartBody>
    </w:docPart>
    <w:docPart>
      <w:docPartPr>
        <w:name w:val="A15BD4BE2CAC48F9854CDE5A3991DB98"/>
        <w:category>
          <w:name w:val="Allgemein"/>
          <w:gallery w:val="placeholder"/>
        </w:category>
        <w:types>
          <w:type w:val="bbPlcHdr"/>
        </w:types>
        <w:behaviors>
          <w:behavior w:val="content"/>
        </w:behaviors>
        <w:guid w:val="{82677958-1F19-4C61-B00A-705697D18338}"/>
      </w:docPartPr>
      <w:docPartBody>
        <w:p w:rsidR="008A4331" w:rsidRDefault="008A4331" w:rsidP="008A4331">
          <w:pPr>
            <w:pStyle w:val="A15BD4BE2CAC48F9854CDE5A3991DB98"/>
          </w:pPr>
          <w:r w:rsidRPr="00C030DB">
            <w:rPr>
              <w:rStyle w:val="Platzhaltertext"/>
              <w:rFonts w:ascii="Aptos" w:eastAsiaTheme="majorEastAsia" w:hAnsi="Aptos" w:cs="Arial"/>
              <w:shd w:val="clear" w:color="auto" w:fill="BFBFBF" w:themeFill="background1" w:themeFillShade="BF"/>
            </w:rPr>
            <w:t>Klicken oder tippen Sie hier, um Text einzugeben.</w:t>
          </w:r>
        </w:p>
      </w:docPartBody>
    </w:docPart>
    <w:docPart>
      <w:docPartPr>
        <w:name w:val="3DCCD079075B4B9DBA88806705BA5CE1"/>
        <w:category>
          <w:name w:val="Allgemein"/>
          <w:gallery w:val="placeholder"/>
        </w:category>
        <w:types>
          <w:type w:val="bbPlcHdr"/>
        </w:types>
        <w:behaviors>
          <w:behavior w:val="content"/>
        </w:behaviors>
        <w:guid w:val="{3A7CB300-4B61-4478-9EF5-1A14E5F81E4A}"/>
      </w:docPartPr>
      <w:docPartBody>
        <w:p w:rsidR="008A4331" w:rsidRDefault="008A4331" w:rsidP="008A4331">
          <w:pPr>
            <w:pStyle w:val="3DCCD079075B4B9DBA88806705BA5CE1"/>
          </w:pPr>
          <w:r w:rsidRPr="00C030DB">
            <w:rPr>
              <w:rStyle w:val="Platzhaltertext"/>
              <w:rFonts w:ascii="Aptos" w:eastAsiaTheme="majorEastAsia" w:hAnsi="Aptos" w:cs="Arial"/>
              <w:shd w:val="clear" w:color="auto" w:fill="BFBFBF" w:themeFill="background1" w:themeFillShade="BF"/>
            </w:rPr>
            <w:t>Klicken oder tippen Sie hier, um Text einzugeben.</w:t>
          </w:r>
        </w:p>
      </w:docPartBody>
    </w:docPart>
    <w:docPart>
      <w:docPartPr>
        <w:name w:val="F7A905E0B7E44F0DB4E2C158B4E0CEB9"/>
        <w:category>
          <w:name w:val="Allgemein"/>
          <w:gallery w:val="placeholder"/>
        </w:category>
        <w:types>
          <w:type w:val="bbPlcHdr"/>
        </w:types>
        <w:behaviors>
          <w:behavior w:val="content"/>
        </w:behaviors>
        <w:guid w:val="{53814448-B2E3-43B8-A0DD-5E4FFDDDF608}"/>
      </w:docPartPr>
      <w:docPartBody>
        <w:p w:rsidR="008A4331" w:rsidRDefault="008A4331" w:rsidP="008A4331">
          <w:pPr>
            <w:pStyle w:val="F7A905E0B7E44F0DB4E2C158B4E0CEB9"/>
          </w:pPr>
          <w:r w:rsidRPr="00C030DB">
            <w:rPr>
              <w:rStyle w:val="Platzhaltertext"/>
              <w:rFonts w:ascii="Aptos" w:eastAsiaTheme="majorEastAsia" w:hAnsi="Aptos" w:cs="Arial"/>
              <w:shd w:val="clear" w:color="auto" w:fill="BFBFBF" w:themeFill="background1" w:themeFillShade="BF"/>
            </w:rPr>
            <w:t>Klicken oder tippen Sie hier, um Text einzugeben.</w:t>
          </w:r>
        </w:p>
      </w:docPartBody>
    </w:docPart>
    <w:docPart>
      <w:docPartPr>
        <w:name w:val="08DFFCF8AE1D43D0A97305B7D00E7FCE"/>
        <w:category>
          <w:name w:val="Allgemein"/>
          <w:gallery w:val="placeholder"/>
        </w:category>
        <w:types>
          <w:type w:val="bbPlcHdr"/>
        </w:types>
        <w:behaviors>
          <w:behavior w:val="content"/>
        </w:behaviors>
        <w:guid w:val="{9BC4188C-89C6-4EC2-9066-B38AD914DCC7}"/>
      </w:docPartPr>
      <w:docPartBody>
        <w:p w:rsidR="008A4331" w:rsidRDefault="008A4331" w:rsidP="008A4331">
          <w:pPr>
            <w:pStyle w:val="08DFFCF8AE1D43D0A97305B7D00E7FCE"/>
          </w:pPr>
          <w:r w:rsidRPr="00C030DB">
            <w:rPr>
              <w:rStyle w:val="Platzhaltertext"/>
              <w:rFonts w:ascii="Aptos" w:eastAsiaTheme="majorEastAsia" w:hAnsi="Aptos" w:cs="Arial"/>
              <w:shd w:val="clear" w:color="auto" w:fill="BFBFBF" w:themeFill="background1" w:themeFillShade="BF"/>
            </w:rPr>
            <w:t>Klicken oder tippen Sie hier, um Text einzugeben.</w:t>
          </w:r>
        </w:p>
      </w:docPartBody>
    </w:docPart>
    <w:docPart>
      <w:docPartPr>
        <w:name w:val="5BF0EB700FAF41469E151B8223F74372"/>
        <w:category>
          <w:name w:val="Allgemein"/>
          <w:gallery w:val="placeholder"/>
        </w:category>
        <w:types>
          <w:type w:val="bbPlcHdr"/>
        </w:types>
        <w:behaviors>
          <w:behavior w:val="content"/>
        </w:behaviors>
        <w:guid w:val="{306C37C0-0AAC-4503-B6B5-C4150DDB0B06}"/>
      </w:docPartPr>
      <w:docPartBody>
        <w:p w:rsidR="00D83B8D" w:rsidRDefault="00D83B8D" w:rsidP="00D83B8D">
          <w:pPr>
            <w:pStyle w:val="5BF0EB700FAF41469E151B8223F74372"/>
          </w:pPr>
          <w:r w:rsidRPr="00375808">
            <w:rPr>
              <w:rStyle w:val="Platzhaltertext"/>
            </w:rPr>
            <w:t>Klicken oder tippen Sie hier, um Text einzugeben.</w:t>
          </w:r>
        </w:p>
      </w:docPartBody>
    </w:docPart>
    <w:docPart>
      <w:docPartPr>
        <w:name w:val="65E07AD46A5346ED996580D1A01E68F9"/>
        <w:category>
          <w:name w:val="Allgemein"/>
          <w:gallery w:val="placeholder"/>
        </w:category>
        <w:types>
          <w:type w:val="bbPlcHdr"/>
        </w:types>
        <w:behaviors>
          <w:behavior w:val="content"/>
        </w:behaviors>
        <w:guid w:val="{84E65A33-0832-403D-B3DD-EAB2F55FFC42}"/>
      </w:docPartPr>
      <w:docPartBody>
        <w:p w:rsidR="00D83B8D" w:rsidRDefault="00D83B8D" w:rsidP="00D83B8D">
          <w:pPr>
            <w:pStyle w:val="65E07AD46A5346ED996580D1A01E68F9"/>
          </w:pPr>
          <w:r w:rsidRPr="00375808">
            <w:rPr>
              <w:rStyle w:val="Platzhaltertext"/>
            </w:rPr>
            <w:t>Klicken oder tippen Sie hier, um Text einzugeben.</w:t>
          </w:r>
        </w:p>
      </w:docPartBody>
    </w:docPart>
    <w:docPart>
      <w:docPartPr>
        <w:name w:val="A84DFE8B7FFE4B3E942DD3C1B52E4085"/>
        <w:category>
          <w:name w:val="Allgemein"/>
          <w:gallery w:val="placeholder"/>
        </w:category>
        <w:types>
          <w:type w:val="bbPlcHdr"/>
        </w:types>
        <w:behaviors>
          <w:behavior w:val="content"/>
        </w:behaviors>
        <w:guid w:val="{786634B6-9225-4B44-BBDB-712F434BC5E9}"/>
      </w:docPartPr>
      <w:docPartBody>
        <w:p w:rsidR="00D83B8D" w:rsidRDefault="00D83B8D" w:rsidP="00D83B8D">
          <w:pPr>
            <w:pStyle w:val="A84DFE8B7FFE4B3E942DD3C1B52E4085"/>
          </w:pPr>
          <w:r w:rsidRPr="00375808">
            <w:rPr>
              <w:rStyle w:val="Platzhaltertext"/>
            </w:rPr>
            <w:t>Klicken oder tippen Sie hier, um Text einzugeben.</w:t>
          </w:r>
        </w:p>
      </w:docPartBody>
    </w:docPart>
    <w:docPart>
      <w:docPartPr>
        <w:name w:val="4D1CC40F8DE549749405DC3E13895CBE"/>
        <w:category>
          <w:name w:val="Allgemein"/>
          <w:gallery w:val="placeholder"/>
        </w:category>
        <w:types>
          <w:type w:val="bbPlcHdr"/>
        </w:types>
        <w:behaviors>
          <w:behavior w:val="content"/>
        </w:behaviors>
        <w:guid w:val="{BD2518F0-63D8-49AE-8919-155D1159AF53}"/>
      </w:docPartPr>
      <w:docPartBody>
        <w:p w:rsidR="00D83B8D" w:rsidRDefault="00D83B8D" w:rsidP="00D83B8D">
          <w:pPr>
            <w:pStyle w:val="4D1CC40F8DE549749405DC3E13895CBE"/>
          </w:pPr>
          <w:r w:rsidRPr="00375808">
            <w:rPr>
              <w:rStyle w:val="Platzhaltertext"/>
            </w:rPr>
            <w:t>Klicken oder tippen Sie hier, um Text einzugeben.</w:t>
          </w:r>
        </w:p>
      </w:docPartBody>
    </w:docPart>
    <w:docPart>
      <w:docPartPr>
        <w:name w:val="3EAB8B103CF84D80B8AD86EB24DC7012"/>
        <w:category>
          <w:name w:val="Allgemein"/>
          <w:gallery w:val="placeholder"/>
        </w:category>
        <w:types>
          <w:type w:val="bbPlcHdr"/>
        </w:types>
        <w:behaviors>
          <w:behavior w:val="content"/>
        </w:behaviors>
        <w:guid w:val="{CF7F251C-5A3B-44A4-B25E-567E5C25FD89}"/>
      </w:docPartPr>
      <w:docPartBody>
        <w:p w:rsidR="00D83B8D" w:rsidRDefault="00D83B8D" w:rsidP="00D83B8D">
          <w:pPr>
            <w:pStyle w:val="3EAB8B103CF84D80B8AD86EB24DC7012"/>
          </w:pPr>
          <w:r w:rsidRPr="00375808">
            <w:rPr>
              <w:rStyle w:val="Platzhaltertext"/>
            </w:rPr>
            <w:t>Klicken oder tippen Sie hier, um Text einzugeben.</w:t>
          </w:r>
        </w:p>
      </w:docPartBody>
    </w:docPart>
    <w:docPart>
      <w:docPartPr>
        <w:name w:val="99C27E2E5211427CAECC32CE7AB595CD"/>
        <w:category>
          <w:name w:val="Allgemein"/>
          <w:gallery w:val="placeholder"/>
        </w:category>
        <w:types>
          <w:type w:val="bbPlcHdr"/>
        </w:types>
        <w:behaviors>
          <w:behavior w:val="content"/>
        </w:behaviors>
        <w:guid w:val="{4B0825C5-EE84-4DC8-B851-A2AA61C2FEFF}"/>
      </w:docPartPr>
      <w:docPartBody>
        <w:p w:rsidR="00D83B8D" w:rsidRDefault="00D83B8D" w:rsidP="00D83B8D">
          <w:pPr>
            <w:pStyle w:val="99C27E2E5211427CAECC32CE7AB595CD"/>
          </w:pPr>
          <w:r w:rsidRPr="00375808">
            <w:rPr>
              <w:rStyle w:val="Platzhaltertext"/>
            </w:rPr>
            <w:t>Klicken oder tippen Sie hier, um Text einzugeben.</w:t>
          </w:r>
        </w:p>
      </w:docPartBody>
    </w:docPart>
    <w:docPart>
      <w:docPartPr>
        <w:name w:val="04350000C90C4CC598CCAB9C2774FA5A"/>
        <w:category>
          <w:name w:val="Allgemein"/>
          <w:gallery w:val="placeholder"/>
        </w:category>
        <w:types>
          <w:type w:val="bbPlcHdr"/>
        </w:types>
        <w:behaviors>
          <w:behavior w:val="content"/>
        </w:behaviors>
        <w:guid w:val="{ADD4F01A-74FE-4E44-BCA6-28F798ED0921}"/>
      </w:docPartPr>
      <w:docPartBody>
        <w:p w:rsidR="001F3C90" w:rsidRDefault="001F3C90" w:rsidP="001F3C90">
          <w:pPr>
            <w:pStyle w:val="04350000C90C4CC598CCAB9C2774FA5A"/>
          </w:pPr>
          <w:r>
            <w:rPr>
              <w:rStyle w:val="Platzhaltertext"/>
              <w:rFonts w:ascii="Aptos" w:eastAsiaTheme="majorEastAsia" w:hAnsi="Aptos"/>
              <w:shd w:val="clear" w:color="auto" w:fill="BFBFBF" w:themeFill="background1" w:themeFillShade="BF"/>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6569"/>
    <w:rsid w:val="00066A46"/>
    <w:rsid w:val="00082E00"/>
    <w:rsid w:val="000A3928"/>
    <w:rsid w:val="000E4387"/>
    <w:rsid w:val="000F1B55"/>
    <w:rsid w:val="00106737"/>
    <w:rsid w:val="00121EF9"/>
    <w:rsid w:val="00140251"/>
    <w:rsid w:val="00184688"/>
    <w:rsid w:val="00190CF5"/>
    <w:rsid w:val="00195F52"/>
    <w:rsid w:val="001A73F7"/>
    <w:rsid w:val="001B4A25"/>
    <w:rsid w:val="001E375A"/>
    <w:rsid w:val="001E4C0E"/>
    <w:rsid w:val="001E5411"/>
    <w:rsid w:val="001F3C90"/>
    <w:rsid w:val="001F6006"/>
    <w:rsid w:val="002305C3"/>
    <w:rsid w:val="0023757D"/>
    <w:rsid w:val="002376A5"/>
    <w:rsid w:val="0026194E"/>
    <w:rsid w:val="002777F2"/>
    <w:rsid w:val="002C0929"/>
    <w:rsid w:val="002D6A9D"/>
    <w:rsid w:val="002E37A3"/>
    <w:rsid w:val="002F2FE7"/>
    <w:rsid w:val="003020DA"/>
    <w:rsid w:val="003023EC"/>
    <w:rsid w:val="00305DBF"/>
    <w:rsid w:val="003062C2"/>
    <w:rsid w:val="00331991"/>
    <w:rsid w:val="00352BE7"/>
    <w:rsid w:val="0035587A"/>
    <w:rsid w:val="003D55C5"/>
    <w:rsid w:val="003D7498"/>
    <w:rsid w:val="00421831"/>
    <w:rsid w:val="00431EC5"/>
    <w:rsid w:val="004779E7"/>
    <w:rsid w:val="004C436C"/>
    <w:rsid w:val="004D0A46"/>
    <w:rsid w:val="004D43D2"/>
    <w:rsid w:val="004F7382"/>
    <w:rsid w:val="0051180C"/>
    <w:rsid w:val="0055799B"/>
    <w:rsid w:val="00571755"/>
    <w:rsid w:val="00584D53"/>
    <w:rsid w:val="0059567D"/>
    <w:rsid w:val="005A0837"/>
    <w:rsid w:val="005A0DAA"/>
    <w:rsid w:val="005B679C"/>
    <w:rsid w:val="005B7949"/>
    <w:rsid w:val="005C727B"/>
    <w:rsid w:val="005E30EB"/>
    <w:rsid w:val="005E3885"/>
    <w:rsid w:val="005F08D2"/>
    <w:rsid w:val="00607D0A"/>
    <w:rsid w:val="00637196"/>
    <w:rsid w:val="00656F96"/>
    <w:rsid w:val="00663069"/>
    <w:rsid w:val="00684645"/>
    <w:rsid w:val="00684EFB"/>
    <w:rsid w:val="006867B9"/>
    <w:rsid w:val="006D44EA"/>
    <w:rsid w:val="006E0867"/>
    <w:rsid w:val="006E448A"/>
    <w:rsid w:val="00715146"/>
    <w:rsid w:val="00715F65"/>
    <w:rsid w:val="007611C5"/>
    <w:rsid w:val="00764E3B"/>
    <w:rsid w:val="0079097A"/>
    <w:rsid w:val="00793568"/>
    <w:rsid w:val="007B6ABC"/>
    <w:rsid w:val="007D6A1B"/>
    <w:rsid w:val="00821D1E"/>
    <w:rsid w:val="00831FC7"/>
    <w:rsid w:val="008A4331"/>
    <w:rsid w:val="008D09F6"/>
    <w:rsid w:val="008D7AD2"/>
    <w:rsid w:val="008F57EB"/>
    <w:rsid w:val="00931CEA"/>
    <w:rsid w:val="00932D60"/>
    <w:rsid w:val="009402A5"/>
    <w:rsid w:val="00941007"/>
    <w:rsid w:val="00941492"/>
    <w:rsid w:val="00942EF8"/>
    <w:rsid w:val="00943DAD"/>
    <w:rsid w:val="00946569"/>
    <w:rsid w:val="0095464D"/>
    <w:rsid w:val="0096448F"/>
    <w:rsid w:val="00982D71"/>
    <w:rsid w:val="009A599F"/>
    <w:rsid w:val="009D507D"/>
    <w:rsid w:val="009F48A3"/>
    <w:rsid w:val="00A01267"/>
    <w:rsid w:val="00A01C10"/>
    <w:rsid w:val="00A11F7F"/>
    <w:rsid w:val="00A27BF1"/>
    <w:rsid w:val="00A337CE"/>
    <w:rsid w:val="00A368DC"/>
    <w:rsid w:val="00A416C7"/>
    <w:rsid w:val="00A81D98"/>
    <w:rsid w:val="00AA4059"/>
    <w:rsid w:val="00AA4B44"/>
    <w:rsid w:val="00AB6DEC"/>
    <w:rsid w:val="00AD515E"/>
    <w:rsid w:val="00AE1820"/>
    <w:rsid w:val="00AE3F4D"/>
    <w:rsid w:val="00B05511"/>
    <w:rsid w:val="00B45A66"/>
    <w:rsid w:val="00B76E72"/>
    <w:rsid w:val="00BA0E68"/>
    <w:rsid w:val="00BB1153"/>
    <w:rsid w:val="00BB1391"/>
    <w:rsid w:val="00BE5303"/>
    <w:rsid w:val="00BF253A"/>
    <w:rsid w:val="00C03063"/>
    <w:rsid w:val="00C20071"/>
    <w:rsid w:val="00C36214"/>
    <w:rsid w:val="00C625AF"/>
    <w:rsid w:val="00D06719"/>
    <w:rsid w:val="00D17C04"/>
    <w:rsid w:val="00D20B05"/>
    <w:rsid w:val="00D27810"/>
    <w:rsid w:val="00D46C72"/>
    <w:rsid w:val="00D83B8D"/>
    <w:rsid w:val="00D8429A"/>
    <w:rsid w:val="00DA326C"/>
    <w:rsid w:val="00DA754F"/>
    <w:rsid w:val="00DB3F77"/>
    <w:rsid w:val="00DB7753"/>
    <w:rsid w:val="00DC015F"/>
    <w:rsid w:val="00DF7074"/>
    <w:rsid w:val="00E25B95"/>
    <w:rsid w:val="00E472E4"/>
    <w:rsid w:val="00E62260"/>
    <w:rsid w:val="00E62858"/>
    <w:rsid w:val="00E85A45"/>
    <w:rsid w:val="00E92165"/>
    <w:rsid w:val="00EA5EE9"/>
    <w:rsid w:val="00EB4097"/>
    <w:rsid w:val="00F11A7C"/>
    <w:rsid w:val="00F304B0"/>
    <w:rsid w:val="00F338F4"/>
    <w:rsid w:val="00F50A12"/>
    <w:rsid w:val="00F86E05"/>
    <w:rsid w:val="00FB4D92"/>
    <w:rsid w:val="00FB5044"/>
    <w:rsid w:val="00FE60A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F3C90"/>
  </w:style>
  <w:style w:type="paragraph" w:customStyle="1" w:styleId="8D511F0557B24256ADC8BA75AAC824541">
    <w:name w:val="8D511F0557B24256ADC8BA75AAC824541"/>
    <w:rsid w:val="00AD515E"/>
    <w:pPr>
      <w:spacing w:after="0" w:line="240" w:lineRule="auto"/>
      <w:ind w:left="720"/>
      <w:contextualSpacing/>
      <w:jc w:val="both"/>
    </w:pPr>
    <w:rPr>
      <w:rFonts w:ascii="Arial" w:eastAsia="Times New Roman" w:hAnsi="Arial" w:cs="Times New Roman"/>
      <w:szCs w:val="24"/>
    </w:rPr>
  </w:style>
  <w:style w:type="paragraph" w:customStyle="1" w:styleId="4267FFE133284F8A80F4BF63E5873F5F1">
    <w:name w:val="4267FFE133284F8A80F4BF63E5873F5F1"/>
    <w:rsid w:val="00AD515E"/>
    <w:pPr>
      <w:spacing w:after="0" w:line="240" w:lineRule="auto"/>
      <w:ind w:left="720"/>
      <w:contextualSpacing/>
      <w:jc w:val="both"/>
    </w:pPr>
    <w:rPr>
      <w:rFonts w:ascii="Arial" w:eastAsia="Times New Roman" w:hAnsi="Arial" w:cs="Times New Roman"/>
      <w:szCs w:val="24"/>
    </w:rPr>
  </w:style>
  <w:style w:type="paragraph" w:customStyle="1" w:styleId="2BCA2306D2FD4093B5FEA2A35D59AB621">
    <w:name w:val="2BCA2306D2FD4093B5FEA2A35D59AB621"/>
    <w:rsid w:val="00AD515E"/>
    <w:pPr>
      <w:spacing w:after="0" w:line="240" w:lineRule="auto"/>
      <w:jc w:val="both"/>
    </w:pPr>
    <w:rPr>
      <w:rFonts w:ascii="Arial" w:eastAsia="Times New Roman" w:hAnsi="Arial" w:cs="Times New Roman"/>
      <w:szCs w:val="24"/>
    </w:rPr>
  </w:style>
  <w:style w:type="paragraph" w:customStyle="1" w:styleId="85FDE795E81B435DB0E56627FEBDF0FD1">
    <w:name w:val="85FDE795E81B435DB0E56627FEBDF0FD1"/>
    <w:rsid w:val="00AD515E"/>
    <w:pPr>
      <w:spacing w:after="0" w:line="240" w:lineRule="auto"/>
      <w:jc w:val="both"/>
    </w:pPr>
    <w:rPr>
      <w:rFonts w:ascii="Arial" w:eastAsia="Times New Roman" w:hAnsi="Arial" w:cs="Times New Roman"/>
      <w:szCs w:val="24"/>
    </w:rPr>
  </w:style>
  <w:style w:type="paragraph" w:customStyle="1" w:styleId="6A6C95631E414DDFA2AF83E55BA6A3C31">
    <w:name w:val="6A6C95631E414DDFA2AF83E55BA6A3C31"/>
    <w:rsid w:val="00AD515E"/>
    <w:pPr>
      <w:spacing w:after="0" w:line="240" w:lineRule="auto"/>
      <w:ind w:left="720"/>
      <w:contextualSpacing/>
      <w:jc w:val="both"/>
    </w:pPr>
    <w:rPr>
      <w:rFonts w:ascii="Arial" w:eastAsia="Times New Roman" w:hAnsi="Arial" w:cs="Times New Roman"/>
      <w:szCs w:val="24"/>
    </w:rPr>
  </w:style>
  <w:style w:type="paragraph" w:customStyle="1" w:styleId="5C1042D15CC94485A5D8694828053F011">
    <w:name w:val="5C1042D15CC94485A5D8694828053F011"/>
    <w:rsid w:val="00AD515E"/>
    <w:pPr>
      <w:spacing w:after="0" w:line="240" w:lineRule="auto"/>
      <w:jc w:val="both"/>
    </w:pPr>
    <w:rPr>
      <w:rFonts w:ascii="Arial" w:eastAsia="Times New Roman" w:hAnsi="Arial" w:cs="Times New Roman"/>
      <w:szCs w:val="24"/>
    </w:rPr>
  </w:style>
  <w:style w:type="paragraph" w:customStyle="1" w:styleId="F22FCA0F4D0B4CE2B3ECC6F22D00F1221">
    <w:name w:val="F22FCA0F4D0B4CE2B3ECC6F22D00F1221"/>
    <w:rsid w:val="00AD515E"/>
    <w:pPr>
      <w:spacing w:after="0" w:line="240" w:lineRule="auto"/>
      <w:jc w:val="both"/>
    </w:pPr>
    <w:rPr>
      <w:rFonts w:ascii="Arial" w:eastAsia="Times New Roman" w:hAnsi="Arial" w:cs="Times New Roman"/>
      <w:szCs w:val="24"/>
    </w:rPr>
  </w:style>
  <w:style w:type="paragraph" w:customStyle="1" w:styleId="00623FE519AF46CDA0CCDC1B4D3A7B701">
    <w:name w:val="00623FE519AF46CDA0CCDC1B4D3A7B701"/>
    <w:rsid w:val="00AD515E"/>
    <w:pPr>
      <w:spacing w:after="0" w:line="240" w:lineRule="auto"/>
      <w:jc w:val="both"/>
    </w:pPr>
    <w:rPr>
      <w:rFonts w:ascii="Arial" w:eastAsia="Times New Roman" w:hAnsi="Arial" w:cs="Times New Roman"/>
      <w:szCs w:val="24"/>
    </w:rPr>
  </w:style>
  <w:style w:type="paragraph" w:customStyle="1" w:styleId="379D203ECB00456D96BADE16E0D4A0F31">
    <w:name w:val="379D203ECB00456D96BADE16E0D4A0F31"/>
    <w:rsid w:val="00AD515E"/>
    <w:pPr>
      <w:spacing w:after="0" w:line="240" w:lineRule="auto"/>
      <w:jc w:val="both"/>
    </w:pPr>
    <w:rPr>
      <w:rFonts w:ascii="Arial" w:eastAsia="Times New Roman" w:hAnsi="Arial" w:cs="Times New Roman"/>
      <w:szCs w:val="24"/>
    </w:rPr>
  </w:style>
  <w:style w:type="paragraph" w:customStyle="1" w:styleId="B38A991554C442BB8950DC5E7A2D05F01">
    <w:name w:val="B38A991554C442BB8950DC5E7A2D05F01"/>
    <w:rsid w:val="00AD515E"/>
    <w:pPr>
      <w:spacing w:after="0" w:line="240" w:lineRule="auto"/>
      <w:jc w:val="both"/>
    </w:pPr>
    <w:rPr>
      <w:rFonts w:ascii="Arial" w:eastAsia="Times New Roman" w:hAnsi="Arial" w:cs="Times New Roman"/>
      <w:szCs w:val="24"/>
    </w:rPr>
  </w:style>
  <w:style w:type="paragraph" w:customStyle="1" w:styleId="D800EE8B0BE2400A9063AF25C3B2E3C01">
    <w:name w:val="D800EE8B0BE2400A9063AF25C3B2E3C01"/>
    <w:rsid w:val="00AD515E"/>
    <w:pPr>
      <w:spacing w:after="0" w:line="240" w:lineRule="auto"/>
      <w:jc w:val="both"/>
    </w:pPr>
    <w:rPr>
      <w:rFonts w:ascii="Arial" w:eastAsia="Times New Roman" w:hAnsi="Arial" w:cs="Times New Roman"/>
      <w:szCs w:val="24"/>
    </w:rPr>
  </w:style>
  <w:style w:type="paragraph" w:customStyle="1" w:styleId="4EF268C4710A432FA57BD4639770F5F11">
    <w:name w:val="4EF268C4710A432FA57BD4639770F5F11"/>
    <w:rsid w:val="00AD515E"/>
    <w:pPr>
      <w:spacing w:after="0" w:line="240" w:lineRule="auto"/>
      <w:jc w:val="both"/>
    </w:pPr>
    <w:rPr>
      <w:rFonts w:ascii="Arial" w:eastAsia="Times New Roman" w:hAnsi="Arial" w:cs="Times New Roman"/>
      <w:szCs w:val="24"/>
    </w:rPr>
  </w:style>
  <w:style w:type="paragraph" w:customStyle="1" w:styleId="47F71B467C8D47E9B44553E798B1324C1">
    <w:name w:val="47F71B467C8D47E9B44553E798B1324C1"/>
    <w:rsid w:val="00AD515E"/>
    <w:pPr>
      <w:spacing w:after="0" w:line="240" w:lineRule="auto"/>
      <w:jc w:val="both"/>
    </w:pPr>
    <w:rPr>
      <w:rFonts w:ascii="Arial" w:eastAsia="Times New Roman" w:hAnsi="Arial" w:cs="Times New Roman"/>
      <w:szCs w:val="24"/>
    </w:rPr>
  </w:style>
  <w:style w:type="paragraph" w:customStyle="1" w:styleId="DFF423EEBC9647C9BB1E2B1A33C23EF61">
    <w:name w:val="DFF423EEBC9647C9BB1E2B1A33C23EF61"/>
    <w:rsid w:val="00AD515E"/>
    <w:pPr>
      <w:spacing w:after="0" w:line="240" w:lineRule="auto"/>
      <w:jc w:val="both"/>
    </w:pPr>
    <w:rPr>
      <w:rFonts w:ascii="Arial" w:eastAsia="Times New Roman" w:hAnsi="Arial" w:cs="Times New Roman"/>
      <w:szCs w:val="24"/>
    </w:rPr>
  </w:style>
  <w:style w:type="paragraph" w:customStyle="1" w:styleId="733BD1D747FF4BF4A479DEE5708C24CC1">
    <w:name w:val="733BD1D747FF4BF4A479DEE5708C24CC1"/>
    <w:rsid w:val="00AD515E"/>
    <w:pPr>
      <w:spacing w:after="0" w:line="240" w:lineRule="auto"/>
      <w:jc w:val="both"/>
    </w:pPr>
    <w:rPr>
      <w:rFonts w:ascii="Arial" w:eastAsia="Times New Roman" w:hAnsi="Arial" w:cs="Times New Roman"/>
      <w:szCs w:val="24"/>
    </w:rPr>
  </w:style>
  <w:style w:type="paragraph" w:customStyle="1" w:styleId="D71587024D8E41E59D199D972AEA43081">
    <w:name w:val="D71587024D8E41E59D199D972AEA43081"/>
    <w:rsid w:val="00AD515E"/>
    <w:pPr>
      <w:spacing w:after="0" w:line="240" w:lineRule="auto"/>
      <w:jc w:val="both"/>
    </w:pPr>
    <w:rPr>
      <w:rFonts w:ascii="Arial" w:eastAsia="Times New Roman" w:hAnsi="Arial" w:cs="Times New Roman"/>
      <w:szCs w:val="24"/>
    </w:rPr>
  </w:style>
  <w:style w:type="paragraph" w:customStyle="1" w:styleId="266DBBB994884157B842BD1F95A430531">
    <w:name w:val="266DBBB994884157B842BD1F95A430531"/>
    <w:rsid w:val="00AD515E"/>
    <w:pPr>
      <w:spacing w:after="0" w:line="240" w:lineRule="auto"/>
      <w:jc w:val="both"/>
    </w:pPr>
    <w:rPr>
      <w:rFonts w:ascii="Arial" w:eastAsia="Times New Roman" w:hAnsi="Arial" w:cs="Times New Roman"/>
      <w:szCs w:val="24"/>
    </w:rPr>
  </w:style>
  <w:style w:type="paragraph" w:customStyle="1" w:styleId="A1404C5422DD470DA3988583AAF029271">
    <w:name w:val="A1404C5422DD470DA3988583AAF029271"/>
    <w:rsid w:val="00AD515E"/>
    <w:pPr>
      <w:spacing w:after="0" w:line="240" w:lineRule="auto"/>
      <w:jc w:val="both"/>
    </w:pPr>
    <w:rPr>
      <w:rFonts w:ascii="Arial" w:eastAsia="Times New Roman" w:hAnsi="Arial" w:cs="Times New Roman"/>
      <w:szCs w:val="24"/>
    </w:rPr>
  </w:style>
  <w:style w:type="paragraph" w:customStyle="1" w:styleId="7812285BFC564A2C8A19F2FA61D0C9C41">
    <w:name w:val="7812285BFC564A2C8A19F2FA61D0C9C41"/>
    <w:rsid w:val="00AD515E"/>
    <w:pPr>
      <w:spacing w:after="0" w:line="240" w:lineRule="auto"/>
      <w:jc w:val="both"/>
    </w:pPr>
    <w:rPr>
      <w:rFonts w:ascii="Arial" w:eastAsia="Times New Roman" w:hAnsi="Arial" w:cs="Times New Roman"/>
      <w:szCs w:val="24"/>
    </w:rPr>
  </w:style>
  <w:style w:type="paragraph" w:customStyle="1" w:styleId="7B5A07C6922C40DBB724451CA58F70971">
    <w:name w:val="7B5A07C6922C40DBB724451CA58F70971"/>
    <w:rsid w:val="00AD515E"/>
    <w:pPr>
      <w:spacing w:after="0" w:line="240" w:lineRule="auto"/>
      <w:jc w:val="both"/>
    </w:pPr>
    <w:rPr>
      <w:rFonts w:ascii="Arial" w:eastAsia="Times New Roman" w:hAnsi="Arial" w:cs="Times New Roman"/>
      <w:szCs w:val="24"/>
    </w:rPr>
  </w:style>
  <w:style w:type="paragraph" w:customStyle="1" w:styleId="4D20BAEB987C4C5F9E6B77410DD6BDEC1">
    <w:name w:val="4D20BAEB987C4C5F9E6B77410DD6BDEC1"/>
    <w:rsid w:val="00AD515E"/>
    <w:pPr>
      <w:spacing w:after="0" w:line="240" w:lineRule="auto"/>
      <w:jc w:val="both"/>
    </w:pPr>
    <w:rPr>
      <w:rFonts w:ascii="Arial" w:eastAsia="Times New Roman" w:hAnsi="Arial" w:cs="Times New Roman"/>
      <w:szCs w:val="24"/>
    </w:rPr>
  </w:style>
  <w:style w:type="paragraph" w:customStyle="1" w:styleId="69BE3E6DFEAB48F9B3437958F15A2E151">
    <w:name w:val="69BE3E6DFEAB48F9B3437958F15A2E151"/>
    <w:rsid w:val="00AD515E"/>
    <w:pPr>
      <w:spacing w:after="0" w:line="240" w:lineRule="auto"/>
      <w:jc w:val="both"/>
    </w:pPr>
    <w:rPr>
      <w:rFonts w:ascii="Arial" w:eastAsia="Times New Roman" w:hAnsi="Arial" w:cs="Times New Roman"/>
      <w:szCs w:val="24"/>
    </w:rPr>
  </w:style>
  <w:style w:type="paragraph" w:customStyle="1" w:styleId="B154F08DAF0148349C857CFDF8E3A7261">
    <w:name w:val="B154F08DAF0148349C857CFDF8E3A7261"/>
    <w:rsid w:val="00AD515E"/>
    <w:pPr>
      <w:spacing w:after="0" w:line="240" w:lineRule="auto"/>
      <w:jc w:val="both"/>
    </w:pPr>
    <w:rPr>
      <w:rFonts w:ascii="Arial" w:eastAsia="Times New Roman" w:hAnsi="Arial" w:cs="Times New Roman"/>
      <w:szCs w:val="24"/>
    </w:rPr>
  </w:style>
  <w:style w:type="paragraph" w:customStyle="1" w:styleId="AF89266103EB4080B14DAB597974456C1">
    <w:name w:val="AF89266103EB4080B14DAB597974456C1"/>
    <w:rsid w:val="00AD515E"/>
    <w:pPr>
      <w:spacing w:after="0" w:line="240" w:lineRule="auto"/>
      <w:jc w:val="both"/>
    </w:pPr>
    <w:rPr>
      <w:rFonts w:ascii="Arial" w:eastAsia="Times New Roman" w:hAnsi="Arial" w:cs="Times New Roman"/>
      <w:szCs w:val="24"/>
    </w:rPr>
  </w:style>
  <w:style w:type="paragraph" w:customStyle="1" w:styleId="A61F906DCAFF477086B3C4319A9EFC531">
    <w:name w:val="A61F906DCAFF477086B3C4319A9EFC531"/>
    <w:rsid w:val="00AD515E"/>
    <w:pPr>
      <w:spacing w:after="0" w:line="240" w:lineRule="auto"/>
      <w:jc w:val="both"/>
    </w:pPr>
    <w:rPr>
      <w:rFonts w:ascii="Arial" w:eastAsia="Times New Roman" w:hAnsi="Arial" w:cs="Times New Roman"/>
      <w:szCs w:val="24"/>
    </w:rPr>
  </w:style>
  <w:style w:type="paragraph" w:customStyle="1" w:styleId="96C774AC811E4D138B7F850C94C61E941">
    <w:name w:val="96C774AC811E4D138B7F850C94C61E941"/>
    <w:rsid w:val="00AD515E"/>
    <w:pPr>
      <w:spacing w:after="0" w:line="240" w:lineRule="auto"/>
      <w:jc w:val="both"/>
    </w:pPr>
    <w:rPr>
      <w:rFonts w:ascii="Arial" w:eastAsia="Times New Roman" w:hAnsi="Arial" w:cs="Times New Roman"/>
      <w:szCs w:val="24"/>
    </w:rPr>
  </w:style>
  <w:style w:type="paragraph" w:customStyle="1" w:styleId="8DB7B12B4CF44362B4078B67CA80A4A91">
    <w:name w:val="8DB7B12B4CF44362B4078B67CA80A4A91"/>
    <w:rsid w:val="00AD515E"/>
    <w:pPr>
      <w:spacing w:after="0" w:line="240" w:lineRule="auto"/>
      <w:jc w:val="both"/>
    </w:pPr>
    <w:rPr>
      <w:rFonts w:ascii="Arial" w:eastAsia="Times New Roman" w:hAnsi="Arial" w:cs="Times New Roman"/>
      <w:szCs w:val="24"/>
    </w:rPr>
  </w:style>
  <w:style w:type="paragraph" w:customStyle="1" w:styleId="DB2D2404427E47559B4256C9E963F37E1">
    <w:name w:val="DB2D2404427E47559B4256C9E963F37E1"/>
    <w:rsid w:val="00AD515E"/>
    <w:pPr>
      <w:spacing w:after="0" w:line="240" w:lineRule="auto"/>
      <w:jc w:val="both"/>
    </w:pPr>
    <w:rPr>
      <w:rFonts w:ascii="Arial" w:eastAsia="Times New Roman" w:hAnsi="Arial" w:cs="Times New Roman"/>
      <w:szCs w:val="24"/>
    </w:rPr>
  </w:style>
  <w:style w:type="paragraph" w:customStyle="1" w:styleId="D8215D73C29B4FE3A3ED87CA2F6574511">
    <w:name w:val="D8215D73C29B4FE3A3ED87CA2F6574511"/>
    <w:rsid w:val="00AD515E"/>
    <w:pPr>
      <w:spacing w:after="0" w:line="240" w:lineRule="auto"/>
      <w:jc w:val="both"/>
    </w:pPr>
    <w:rPr>
      <w:rFonts w:ascii="Arial" w:eastAsia="Times New Roman" w:hAnsi="Arial" w:cs="Times New Roman"/>
      <w:szCs w:val="24"/>
    </w:rPr>
  </w:style>
  <w:style w:type="paragraph" w:customStyle="1" w:styleId="DC937160392E4492A92590489A63A1FD1">
    <w:name w:val="DC937160392E4492A92590489A63A1FD1"/>
    <w:rsid w:val="00AD515E"/>
    <w:pPr>
      <w:spacing w:after="0" w:line="240" w:lineRule="auto"/>
      <w:jc w:val="both"/>
    </w:pPr>
    <w:rPr>
      <w:rFonts w:ascii="Arial" w:eastAsia="Times New Roman" w:hAnsi="Arial" w:cs="Times New Roman"/>
      <w:szCs w:val="24"/>
    </w:rPr>
  </w:style>
  <w:style w:type="paragraph" w:customStyle="1" w:styleId="708E30154F824496A9EBC1F0739DA6751">
    <w:name w:val="708E30154F824496A9EBC1F0739DA6751"/>
    <w:rsid w:val="00AD515E"/>
    <w:pPr>
      <w:spacing w:after="0" w:line="240" w:lineRule="auto"/>
      <w:jc w:val="both"/>
    </w:pPr>
    <w:rPr>
      <w:rFonts w:ascii="Arial" w:eastAsia="Times New Roman" w:hAnsi="Arial" w:cs="Times New Roman"/>
      <w:szCs w:val="24"/>
    </w:rPr>
  </w:style>
  <w:style w:type="paragraph" w:customStyle="1" w:styleId="B8BBE82539E44DDFB7E3BDAC47FFAFAB1">
    <w:name w:val="B8BBE82539E44DDFB7E3BDAC47FFAFAB1"/>
    <w:rsid w:val="00AD515E"/>
    <w:pPr>
      <w:spacing w:after="0" w:line="240" w:lineRule="auto"/>
      <w:jc w:val="both"/>
    </w:pPr>
    <w:rPr>
      <w:rFonts w:ascii="Arial" w:eastAsia="Times New Roman" w:hAnsi="Arial" w:cs="Times New Roman"/>
      <w:szCs w:val="24"/>
    </w:rPr>
  </w:style>
  <w:style w:type="paragraph" w:customStyle="1" w:styleId="C8F15A0CDA1C4A4EB16276320ECD10651">
    <w:name w:val="C8F15A0CDA1C4A4EB16276320ECD10651"/>
    <w:rsid w:val="00AD515E"/>
    <w:pPr>
      <w:spacing w:after="0" w:line="240" w:lineRule="auto"/>
      <w:jc w:val="both"/>
    </w:pPr>
    <w:rPr>
      <w:rFonts w:ascii="Arial" w:eastAsia="Times New Roman" w:hAnsi="Arial" w:cs="Times New Roman"/>
      <w:szCs w:val="24"/>
    </w:rPr>
  </w:style>
  <w:style w:type="paragraph" w:customStyle="1" w:styleId="AA41150D3D6049AE85B3B2F1003938C6">
    <w:name w:val="AA41150D3D6049AE85B3B2F1003938C6"/>
    <w:rsid w:val="00AD515E"/>
    <w:pPr>
      <w:spacing w:line="278" w:lineRule="auto"/>
    </w:pPr>
    <w:rPr>
      <w:kern w:val="2"/>
      <w:sz w:val="24"/>
      <w:szCs w:val="24"/>
      <w14:ligatures w14:val="standardContextual"/>
    </w:rPr>
  </w:style>
  <w:style w:type="paragraph" w:customStyle="1" w:styleId="A651645205D84F3EAD72192E224C1118">
    <w:name w:val="A651645205D84F3EAD72192E224C1118"/>
    <w:rsid w:val="00AD515E"/>
    <w:pPr>
      <w:spacing w:line="278" w:lineRule="auto"/>
    </w:pPr>
    <w:rPr>
      <w:kern w:val="2"/>
      <w:sz w:val="24"/>
      <w:szCs w:val="24"/>
      <w14:ligatures w14:val="standardContextual"/>
    </w:rPr>
  </w:style>
  <w:style w:type="paragraph" w:customStyle="1" w:styleId="3FE311181FB54D7D971401CCC46177F1">
    <w:name w:val="3FE311181FB54D7D971401CCC46177F1"/>
    <w:rsid w:val="00A337CE"/>
    <w:pPr>
      <w:spacing w:line="278" w:lineRule="auto"/>
    </w:pPr>
    <w:rPr>
      <w:kern w:val="2"/>
      <w:sz w:val="24"/>
      <w:szCs w:val="24"/>
      <w14:ligatures w14:val="standardContextual"/>
    </w:rPr>
  </w:style>
  <w:style w:type="paragraph" w:customStyle="1" w:styleId="A3C96E209F094C0CA62F4B367C57702C">
    <w:name w:val="A3C96E209F094C0CA62F4B367C57702C"/>
    <w:rsid w:val="00A337CE"/>
    <w:pPr>
      <w:spacing w:line="278" w:lineRule="auto"/>
    </w:pPr>
    <w:rPr>
      <w:kern w:val="2"/>
      <w:sz w:val="24"/>
      <w:szCs w:val="24"/>
      <w14:ligatures w14:val="standardContextual"/>
    </w:rPr>
  </w:style>
  <w:style w:type="paragraph" w:customStyle="1" w:styleId="2537430B77C34307BE4537E8BB11D32F">
    <w:name w:val="2537430B77C34307BE4537E8BB11D32F"/>
    <w:rsid w:val="00A337CE"/>
    <w:pPr>
      <w:spacing w:line="278" w:lineRule="auto"/>
    </w:pPr>
    <w:rPr>
      <w:kern w:val="2"/>
      <w:sz w:val="24"/>
      <w:szCs w:val="24"/>
      <w14:ligatures w14:val="standardContextual"/>
    </w:rPr>
  </w:style>
  <w:style w:type="paragraph" w:customStyle="1" w:styleId="E1107E54328048EAB55A2689F167D4AD">
    <w:name w:val="E1107E54328048EAB55A2689F167D4AD"/>
    <w:rsid w:val="00A337CE"/>
    <w:pPr>
      <w:spacing w:line="278" w:lineRule="auto"/>
    </w:pPr>
    <w:rPr>
      <w:kern w:val="2"/>
      <w:sz w:val="24"/>
      <w:szCs w:val="24"/>
      <w14:ligatures w14:val="standardContextual"/>
    </w:rPr>
  </w:style>
  <w:style w:type="paragraph" w:customStyle="1" w:styleId="3797A2C9409540B0B6405B741B541280">
    <w:name w:val="3797A2C9409540B0B6405B741B541280"/>
    <w:rsid w:val="003023EC"/>
    <w:pPr>
      <w:spacing w:line="278" w:lineRule="auto"/>
    </w:pPr>
    <w:rPr>
      <w:kern w:val="2"/>
      <w:sz w:val="24"/>
      <w:szCs w:val="24"/>
      <w14:ligatures w14:val="standardContextual"/>
    </w:rPr>
  </w:style>
  <w:style w:type="paragraph" w:customStyle="1" w:styleId="3B33D405689D4BDEA3874E21A63F068B">
    <w:name w:val="3B33D405689D4BDEA3874E21A63F068B"/>
    <w:rsid w:val="00A01267"/>
    <w:pPr>
      <w:spacing w:line="278" w:lineRule="auto"/>
    </w:pPr>
    <w:rPr>
      <w:kern w:val="2"/>
      <w:sz w:val="24"/>
      <w:szCs w:val="24"/>
      <w14:ligatures w14:val="standardContextual"/>
    </w:rPr>
  </w:style>
  <w:style w:type="paragraph" w:customStyle="1" w:styleId="44EC734202F3425787ACE7D328F529E6">
    <w:name w:val="44EC734202F3425787ACE7D328F529E6"/>
    <w:rsid w:val="00A01267"/>
    <w:pPr>
      <w:spacing w:line="278" w:lineRule="auto"/>
    </w:pPr>
    <w:rPr>
      <w:kern w:val="2"/>
      <w:sz w:val="24"/>
      <w:szCs w:val="24"/>
      <w14:ligatures w14:val="standardContextual"/>
    </w:rPr>
  </w:style>
  <w:style w:type="paragraph" w:customStyle="1" w:styleId="79D2CB3B8ABD46D3964A40B8274233E7">
    <w:name w:val="79D2CB3B8ABD46D3964A40B8274233E7"/>
    <w:rsid w:val="00195F52"/>
    <w:pPr>
      <w:spacing w:line="278" w:lineRule="auto"/>
    </w:pPr>
    <w:rPr>
      <w:kern w:val="2"/>
      <w:sz w:val="24"/>
      <w:szCs w:val="24"/>
      <w14:ligatures w14:val="standardContextual"/>
    </w:rPr>
  </w:style>
  <w:style w:type="paragraph" w:customStyle="1" w:styleId="200298EE9DBB44209187CAC29FC9B76B">
    <w:name w:val="200298EE9DBB44209187CAC29FC9B76B"/>
    <w:rsid w:val="00EA5EE9"/>
    <w:pPr>
      <w:spacing w:line="278" w:lineRule="auto"/>
    </w:pPr>
    <w:rPr>
      <w:kern w:val="2"/>
      <w:sz w:val="24"/>
      <w:szCs w:val="24"/>
      <w14:ligatures w14:val="standardContextual"/>
    </w:rPr>
  </w:style>
  <w:style w:type="paragraph" w:customStyle="1" w:styleId="D022791FC04547FBAA06A5D5A46E4CB7">
    <w:name w:val="D022791FC04547FBAA06A5D5A46E4CB7"/>
    <w:rsid w:val="00EA5EE9"/>
    <w:pPr>
      <w:spacing w:line="278" w:lineRule="auto"/>
    </w:pPr>
    <w:rPr>
      <w:kern w:val="2"/>
      <w:sz w:val="24"/>
      <w:szCs w:val="24"/>
      <w14:ligatures w14:val="standardContextual"/>
    </w:rPr>
  </w:style>
  <w:style w:type="paragraph" w:customStyle="1" w:styleId="B050038A3D374315809EEB717DBF6C1B">
    <w:name w:val="B050038A3D374315809EEB717DBF6C1B"/>
    <w:rsid w:val="00EA5EE9"/>
    <w:pPr>
      <w:spacing w:line="278" w:lineRule="auto"/>
    </w:pPr>
    <w:rPr>
      <w:kern w:val="2"/>
      <w:sz w:val="24"/>
      <w:szCs w:val="24"/>
      <w14:ligatures w14:val="standardContextual"/>
    </w:rPr>
  </w:style>
  <w:style w:type="paragraph" w:customStyle="1" w:styleId="EDAD32972AAF4B6190FB60F90333C2D9">
    <w:name w:val="EDAD32972AAF4B6190FB60F90333C2D9"/>
    <w:rsid w:val="00EA5EE9"/>
    <w:pPr>
      <w:spacing w:line="278" w:lineRule="auto"/>
    </w:pPr>
    <w:rPr>
      <w:kern w:val="2"/>
      <w:sz w:val="24"/>
      <w:szCs w:val="24"/>
      <w14:ligatures w14:val="standardContextual"/>
    </w:rPr>
  </w:style>
  <w:style w:type="paragraph" w:customStyle="1" w:styleId="4950D7E3E8ED4EFE8F154B1F99860B35">
    <w:name w:val="4950D7E3E8ED4EFE8F154B1F99860B35"/>
    <w:rsid w:val="00EA5EE9"/>
    <w:pPr>
      <w:spacing w:line="278" w:lineRule="auto"/>
    </w:pPr>
    <w:rPr>
      <w:kern w:val="2"/>
      <w:sz w:val="24"/>
      <w:szCs w:val="24"/>
      <w14:ligatures w14:val="standardContextual"/>
    </w:rPr>
  </w:style>
  <w:style w:type="paragraph" w:customStyle="1" w:styleId="300C5B5594E7408FBB9C96AD8DFC3935">
    <w:name w:val="300C5B5594E7408FBB9C96AD8DFC3935"/>
    <w:rsid w:val="00EA5EE9"/>
    <w:pPr>
      <w:spacing w:line="278" w:lineRule="auto"/>
    </w:pPr>
    <w:rPr>
      <w:kern w:val="2"/>
      <w:sz w:val="24"/>
      <w:szCs w:val="24"/>
      <w14:ligatures w14:val="standardContextual"/>
    </w:rPr>
  </w:style>
  <w:style w:type="paragraph" w:customStyle="1" w:styleId="534447AFD5AB4EE9BFD03744ACDBC46F">
    <w:name w:val="534447AFD5AB4EE9BFD03744ACDBC46F"/>
    <w:rsid w:val="00EA5EE9"/>
    <w:pPr>
      <w:spacing w:line="278" w:lineRule="auto"/>
    </w:pPr>
    <w:rPr>
      <w:kern w:val="2"/>
      <w:sz w:val="24"/>
      <w:szCs w:val="24"/>
      <w14:ligatures w14:val="standardContextual"/>
    </w:rPr>
  </w:style>
  <w:style w:type="paragraph" w:customStyle="1" w:styleId="9B62E54EC73249FA98274E4156EE4D65">
    <w:name w:val="9B62E54EC73249FA98274E4156EE4D65"/>
    <w:rsid w:val="00EA5EE9"/>
    <w:pPr>
      <w:spacing w:line="278" w:lineRule="auto"/>
    </w:pPr>
    <w:rPr>
      <w:kern w:val="2"/>
      <w:sz w:val="24"/>
      <w:szCs w:val="24"/>
      <w14:ligatures w14:val="standardContextual"/>
    </w:rPr>
  </w:style>
  <w:style w:type="paragraph" w:customStyle="1" w:styleId="A9FDA6FD6A6E432A8CA55776AFC73332">
    <w:name w:val="A9FDA6FD6A6E432A8CA55776AFC73332"/>
    <w:rsid w:val="00EA5EE9"/>
    <w:pPr>
      <w:spacing w:line="278" w:lineRule="auto"/>
    </w:pPr>
    <w:rPr>
      <w:kern w:val="2"/>
      <w:sz w:val="24"/>
      <w:szCs w:val="24"/>
      <w14:ligatures w14:val="standardContextual"/>
    </w:rPr>
  </w:style>
  <w:style w:type="paragraph" w:customStyle="1" w:styleId="A81FBC3F61E548FAAE7DB1E18A5DDED2">
    <w:name w:val="A81FBC3F61E548FAAE7DB1E18A5DDED2"/>
    <w:rsid w:val="00EA5EE9"/>
    <w:pPr>
      <w:spacing w:line="278" w:lineRule="auto"/>
    </w:pPr>
    <w:rPr>
      <w:kern w:val="2"/>
      <w:sz w:val="24"/>
      <w:szCs w:val="24"/>
      <w14:ligatures w14:val="standardContextual"/>
    </w:rPr>
  </w:style>
  <w:style w:type="paragraph" w:customStyle="1" w:styleId="180A5DCC48634E04AB53C732C0C652E7">
    <w:name w:val="180A5DCC48634E04AB53C732C0C652E7"/>
    <w:rsid w:val="00EA5EE9"/>
    <w:pPr>
      <w:spacing w:line="278" w:lineRule="auto"/>
    </w:pPr>
    <w:rPr>
      <w:kern w:val="2"/>
      <w:sz w:val="24"/>
      <w:szCs w:val="24"/>
      <w14:ligatures w14:val="standardContextual"/>
    </w:rPr>
  </w:style>
  <w:style w:type="paragraph" w:customStyle="1" w:styleId="9C2027880BC142829FA290EB75790FA3">
    <w:name w:val="9C2027880BC142829FA290EB75790FA3"/>
    <w:rsid w:val="00EA5EE9"/>
    <w:pPr>
      <w:spacing w:line="278" w:lineRule="auto"/>
    </w:pPr>
    <w:rPr>
      <w:kern w:val="2"/>
      <w:sz w:val="24"/>
      <w:szCs w:val="24"/>
      <w14:ligatures w14:val="standardContextual"/>
    </w:rPr>
  </w:style>
  <w:style w:type="paragraph" w:customStyle="1" w:styleId="98F21F3036644B66B05554098CF39A0F">
    <w:name w:val="98F21F3036644B66B05554098CF39A0F"/>
    <w:rsid w:val="00EA5EE9"/>
    <w:pPr>
      <w:spacing w:line="278" w:lineRule="auto"/>
    </w:pPr>
    <w:rPr>
      <w:kern w:val="2"/>
      <w:sz w:val="24"/>
      <w:szCs w:val="24"/>
      <w14:ligatures w14:val="standardContextual"/>
    </w:rPr>
  </w:style>
  <w:style w:type="paragraph" w:customStyle="1" w:styleId="C105F2B58A094665B55C1C4F8C0C3125">
    <w:name w:val="C105F2B58A094665B55C1C4F8C0C3125"/>
    <w:rsid w:val="00EA5EE9"/>
    <w:pPr>
      <w:spacing w:line="278" w:lineRule="auto"/>
    </w:pPr>
    <w:rPr>
      <w:kern w:val="2"/>
      <w:sz w:val="24"/>
      <w:szCs w:val="24"/>
      <w14:ligatures w14:val="standardContextual"/>
    </w:rPr>
  </w:style>
  <w:style w:type="paragraph" w:customStyle="1" w:styleId="8E00885D8A6A41268C0D06966E5239E6">
    <w:name w:val="8E00885D8A6A41268C0D06966E5239E6"/>
    <w:rsid w:val="008A4331"/>
    <w:pPr>
      <w:spacing w:line="278" w:lineRule="auto"/>
    </w:pPr>
    <w:rPr>
      <w:kern w:val="2"/>
      <w:sz w:val="24"/>
      <w:szCs w:val="24"/>
      <w14:ligatures w14:val="standardContextual"/>
    </w:rPr>
  </w:style>
  <w:style w:type="paragraph" w:customStyle="1" w:styleId="A15BD4BE2CAC48F9854CDE5A3991DB98">
    <w:name w:val="A15BD4BE2CAC48F9854CDE5A3991DB98"/>
    <w:rsid w:val="008A4331"/>
    <w:pPr>
      <w:spacing w:line="278" w:lineRule="auto"/>
    </w:pPr>
    <w:rPr>
      <w:kern w:val="2"/>
      <w:sz w:val="24"/>
      <w:szCs w:val="24"/>
      <w14:ligatures w14:val="standardContextual"/>
    </w:rPr>
  </w:style>
  <w:style w:type="paragraph" w:customStyle="1" w:styleId="3DCCD079075B4B9DBA88806705BA5CE1">
    <w:name w:val="3DCCD079075B4B9DBA88806705BA5CE1"/>
    <w:rsid w:val="008A4331"/>
    <w:pPr>
      <w:spacing w:line="278" w:lineRule="auto"/>
    </w:pPr>
    <w:rPr>
      <w:kern w:val="2"/>
      <w:sz w:val="24"/>
      <w:szCs w:val="24"/>
      <w14:ligatures w14:val="standardContextual"/>
    </w:rPr>
  </w:style>
  <w:style w:type="paragraph" w:customStyle="1" w:styleId="F7A905E0B7E44F0DB4E2C158B4E0CEB9">
    <w:name w:val="F7A905E0B7E44F0DB4E2C158B4E0CEB9"/>
    <w:rsid w:val="008A4331"/>
    <w:pPr>
      <w:spacing w:line="278" w:lineRule="auto"/>
    </w:pPr>
    <w:rPr>
      <w:kern w:val="2"/>
      <w:sz w:val="24"/>
      <w:szCs w:val="24"/>
      <w14:ligatures w14:val="standardContextual"/>
    </w:rPr>
  </w:style>
  <w:style w:type="paragraph" w:customStyle="1" w:styleId="08DFFCF8AE1D43D0A97305B7D00E7FCE">
    <w:name w:val="08DFFCF8AE1D43D0A97305B7D00E7FCE"/>
    <w:rsid w:val="008A4331"/>
    <w:pPr>
      <w:spacing w:line="278" w:lineRule="auto"/>
    </w:pPr>
    <w:rPr>
      <w:kern w:val="2"/>
      <w:sz w:val="24"/>
      <w:szCs w:val="24"/>
      <w14:ligatures w14:val="standardContextual"/>
    </w:rPr>
  </w:style>
  <w:style w:type="paragraph" w:customStyle="1" w:styleId="5BF0EB700FAF41469E151B8223F74372">
    <w:name w:val="5BF0EB700FAF41469E151B8223F74372"/>
    <w:rsid w:val="00D83B8D"/>
    <w:pPr>
      <w:spacing w:line="278" w:lineRule="auto"/>
    </w:pPr>
    <w:rPr>
      <w:kern w:val="2"/>
      <w:sz w:val="24"/>
      <w:szCs w:val="24"/>
      <w14:ligatures w14:val="standardContextual"/>
    </w:rPr>
  </w:style>
  <w:style w:type="paragraph" w:customStyle="1" w:styleId="65E07AD46A5346ED996580D1A01E68F9">
    <w:name w:val="65E07AD46A5346ED996580D1A01E68F9"/>
    <w:rsid w:val="00D83B8D"/>
    <w:pPr>
      <w:spacing w:line="278" w:lineRule="auto"/>
    </w:pPr>
    <w:rPr>
      <w:kern w:val="2"/>
      <w:sz w:val="24"/>
      <w:szCs w:val="24"/>
      <w14:ligatures w14:val="standardContextual"/>
    </w:rPr>
  </w:style>
  <w:style w:type="paragraph" w:customStyle="1" w:styleId="A84DFE8B7FFE4B3E942DD3C1B52E4085">
    <w:name w:val="A84DFE8B7FFE4B3E942DD3C1B52E4085"/>
    <w:rsid w:val="00D83B8D"/>
    <w:pPr>
      <w:spacing w:line="278" w:lineRule="auto"/>
    </w:pPr>
    <w:rPr>
      <w:kern w:val="2"/>
      <w:sz w:val="24"/>
      <w:szCs w:val="24"/>
      <w14:ligatures w14:val="standardContextual"/>
    </w:rPr>
  </w:style>
  <w:style w:type="paragraph" w:customStyle="1" w:styleId="4D1CC40F8DE549749405DC3E13895CBE">
    <w:name w:val="4D1CC40F8DE549749405DC3E13895CBE"/>
    <w:rsid w:val="00D83B8D"/>
    <w:pPr>
      <w:spacing w:line="278" w:lineRule="auto"/>
    </w:pPr>
    <w:rPr>
      <w:kern w:val="2"/>
      <w:sz w:val="24"/>
      <w:szCs w:val="24"/>
      <w14:ligatures w14:val="standardContextual"/>
    </w:rPr>
  </w:style>
  <w:style w:type="paragraph" w:customStyle="1" w:styleId="3EAB8B103CF84D80B8AD86EB24DC7012">
    <w:name w:val="3EAB8B103CF84D80B8AD86EB24DC7012"/>
    <w:rsid w:val="00D83B8D"/>
    <w:pPr>
      <w:spacing w:line="278" w:lineRule="auto"/>
    </w:pPr>
    <w:rPr>
      <w:kern w:val="2"/>
      <w:sz w:val="24"/>
      <w:szCs w:val="24"/>
      <w14:ligatures w14:val="standardContextual"/>
    </w:rPr>
  </w:style>
  <w:style w:type="paragraph" w:customStyle="1" w:styleId="99C27E2E5211427CAECC32CE7AB595CD">
    <w:name w:val="99C27E2E5211427CAECC32CE7AB595CD"/>
    <w:rsid w:val="00D83B8D"/>
    <w:pPr>
      <w:spacing w:line="278" w:lineRule="auto"/>
    </w:pPr>
    <w:rPr>
      <w:kern w:val="2"/>
      <w:sz w:val="24"/>
      <w:szCs w:val="24"/>
      <w14:ligatures w14:val="standardContextual"/>
    </w:rPr>
  </w:style>
  <w:style w:type="paragraph" w:customStyle="1" w:styleId="CB6AFE6D15D54F7BBB925199F0F1865C">
    <w:name w:val="CB6AFE6D15D54F7BBB925199F0F1865C"/>
    <w:rsid w:val="000E4387"/>
    <w:pPr>
      <w:spacing w:line="278" w:lineRule="auto"/>
    </w:pPr>
    <w:rPr>
      <w:kern w:val="2"/>
      <w:sz w:val="24"/>
      <w:szCs w:val="24"/>
      <w14:ligatures w14:val="standardContextual"/>
    </w:rPr>
  </w:style>
  <w:style w:type="paragraph" w:customStyle="1" w:styleId="629AEE9D379E4E75B65E46DB1958C43C">
    <w:name w:val="629AEE9D379E4E75B65E46DB1958C43C"/>
    <w:rsid w:val="000E4387"/>
    <w:pPr>
      <w:spacing w:line="278" w:lineRule="auto"/>
    </w:pPr>
    <w:rPr>
      <w:kern w:val="2"/>
      <w:sz w:val="24"/>
      <w:szCs w:val="24"/>
      <w14:ligatures w14:val="standardContextual"/>
    </w:rPr>
  </w:style>
  <w:style w:type="paragraph" w:customStyle="1" w:styleId="6346B8287CE74ED59F9FFDE962A7F7E9">
    <w:name w:val="6346B8287CE74ED59F9FFDE962A7F7E9"/>
    <w:rsid w:val="000E4387"/>
    <w:pPr>
      <w:spacing w:line="278" w:lineRule="auto"/>
    </w:pPr>
    <w:rPr>
      <w:kern w:val="2"/>
      <w:sz w:val="24"/>
      <w:szCs w:val="24"/>
      <w14:ligatures w14:val="standardContextual"/>
    </w:rPr>
  </w:style>
  <w:style w:type="paragraph" w:customStyle="1" w:styleId="78AE3336F94748A58DADDEF72FC19B94">
    <w:name w:val="78AE3336F94748A58DADDEF72FC19B94"/>
    <w:rsid w:val="000E4387"/>
    <w:pPr>
      <w:spacing w:line="278" w:lineRule="auto"/>
    </w:pPr>
    <w:rPr>
      <w:kern w:val="2"/>
      <w:sz w:val="24"/>
      <w:szCs w:val="24"/>
      <w14:ligatures w14:val="standardContextual"/>
    </w:rPr>
  </w:style>
  <w:style w:type="paragraph" w:customStyle="1" w:styleId="33BDB59BFFF9465EA03A5EA65A7F4597">
    <w:name w:val="33BDB59BFFF9465EA03A5EA65A7F4597"/>
    <w:rsid w:val="000E4387"/>
    <w:pPr>
      <w:spacing w:line="278" w:lineRule="auto"/>
    </w:pPr>
    <w:rPr>
      <w:kern w:val="2"/>
      <w:sz w:val="24"/>
      <w:szCs w:val="24"/>
      <w14:ligatures w14:val="standardContextual"/>
    </w:rPr>
  </w:style>
  <w:style w:type="paragraph" w:customStyle="1" w:styleId="FA70C603B5E1463588522EF6AF066572">
    <w:name w:val="FA70C603B5E1463588522EF6AF066572"/>
    <w:rsid w:val="000E4387"/>
    <w:pPr>
      <w:spacing w:line="278" w:lineRule="auto"/>
    </w:pPr>
    <w:rPr>
      <w:kern w:val="2"/>
      <w:sz w:val="24"/>
      <w:szCs w:val="24"/>
      <w14:ligatures w14:val="standardContextual"/>
    </w:rPr>
  </w:style>
  <w:style w:type="paragraph" w:customStyle="1" w:styleId="B300E13F015A4B1DAB233E4D67CA4E62">
    <w:name w:val="B300E13F015A4B1DAB233E4D67CA4E62"/>
    <w:rsid w:val="000E4387"/>
    <w:pPr>
      <w:spacing w:line="278" w:lineRule="auto"/>
    </w:pPr>
    <w:rPr>
      <w:kern w:val="2"/>
      <w:sz w:val="24"/>
      <w:szCs w:val="24"/>
      <w14:ligatures w14:val="standardContextual"/>
    </w:rPr>
  </w:style>
  <w:style w:type="paragraph" w:customStyle="1" w:styleId="B894F5F05BAC4EA9A8412DA067AB82B6">
    <w:name w:val="B894F5F05BAC4EA9A8412DA067AB82B6"/>
    <w:rsid w:val="000E4387"/>
    <w:pPr>
      <w:spacing w:line="278" w:lineRule="auto"/>
    </w:pPr>
    <w:rPr>
      <w:kern w:val="2"/>
      <w:sz w:val="24"/>
      <w:szCs w:val="24"/>
      <w14:ligatures w14:val="standardContextual"/>
    </w:rPr>
  </w:style>
  <w:style w:type="paragraph" w:customStyle="1" w:styleId="F249443F2A334EAB86F2E9AA1344603A">
    <w:name w:val="F249443F2A334EAB86F2E9AA1344603A"/>
    <w:rsid w:val="000E4387"/>
    <w:pPr>
      <w:spacing w:line="278" w:lineRule="auto"/>
    </w:pPr>
    <w:rPr>
      <w:kern w:val="2"/>
      <w:sz w:val="24"/>
      <w:szCs w:val="24"/>
      <w14:ligatures w14:val="standardContextual"/>
    </w:rPr>
  </w:style>
  <w:style w:type="paragraph" w:customStyle="1" w:styleId="FED15FF482CD467A9B6CF2BC81F643B9">
    <w:name w:val="FED15FF482CD467A9B6CF2BC81F643B9"/>
    <w:rsid w:val="000E4387"/>
    <w:pPr>
      <w:spacing w:line="278" w:lineRule="auto"/>
    </w:pPr>
    <w:rPr>
      <w:kern w:val="2"/>
      <w:sz w:val="24"/>
      <w:szCs w:val="24"/>
      <w14:ligatures w14:val="standardContextual"/>
    </w:rPr>
  </w:style>
  <w:style w:type="paragraph" w:customStyle="1" w:styleId="A085B7BEDD474E78B05F5FFC35782EC8">
    <w:name w:val="A085B7BEDD474E78B05F5FFC35782EC8"/>
    <w:rsid w:val="000E4387"/>
    <w:pPr>
      <w:spacing w:line="278" w:lineRule="auto"/>
    </w:pPr>
    <w:rPr>
      <w:kern w:val="2"/>
      <w:sz w:val="24"/>
      <w:szCs w:val="24"/>
      <w14:ligatures w14:val="standardContextual"/>
    </w:rPr>
  </w:style>
  <w:style w:type="paragraph" w:customStyle="1" w:styleId="007FC81E74664D54AB786E8FC9993BC2">
    <w:name w:val="007FC81E74664D54AB786E8FC9993BC2"/>
    <w:rsid w:val="000E4387"/>
    <w:pPr>
      <w:spacing w:line="278" w:lineRule="auto"/>
    </w:pPr>
    <w:rPr>
      <w:kern w:val="2"/>
      <w:sz w:val="24"/>
      <w:szCs w:val="24"/>
      <w14:ligatures w14:val="standardContextual"/>
    </w:rPr>
  </w:style>
  <w:style w:type="paragraph" w:customStyle="1" w:styleId="2BAA2911C06B41AC99E83FA0DA0F8B4A">
    <w:name w:val="2BAA2911C06B41AC99E83FA0DA0F8B4A"/>
    <w:rsid w:val="000E4387"/>
    <w:pPr>
      <w:spacing w:line="278" w:lineRule="auto"/>
    </w:pPr>
    <w:rPr>
      <w:kern w:val="2"/>
      <w:sz w:val="24"/>
      <w:szCs w:val="24"/>
      <w14:ligatures w14:val="standardContextual"/>
    </w:rPr>
  </w:style>
  <w:style w:type="paragraph" w:customStyle="1" w:styleId="6413073F08D54C4EB2A5B32D41F15FED">
    <w:name w:val="6413073F08D54C4EB2A5B32D41F15FED"/>
    <w:rsid w:val="000E4387"/>
    <w:pPr>
      <w:spacing w:line="278" w:lineRule="auto"/>
    </w:pPr>
    <w:rPr>
      <w:kern w:val="2"/>
      <w:sz w:val="24"/>
      <w:szCs w:val="24"/>
      <w14:ligatures w14:val="standardContextual"/>
    </w:rPr>
  </w:style>
  <w:style w:type="paragraph" w:customStyle="1" w:styleId="224B7957C31043539C8D08DBFFC58DA5">
    <w:name w:val="224B7957C31043539C8D08DBFFC58DA5"/>
    <w:rsid w:val="000E4387"/>
    <w:pPr>
      <w:spacing w:line="278" w:lineRule="auto"/>
    </w:pPr>
    <w:rPr>
      <w:kern w:val="2"/>
      <w:sz w:val="24"/>
      <w:szCs w:val="24"/>
      <w14:ligatures w14:val="standardContextual"/>
    </w:rPr>
  </w:style>
  <w:style w:type="paragraph" w:customStyle="1" w:styleId="C5654CC6E4F444CFBC454088652BD676">
    <w:name w:val="C5654CC6E4F444CFBC454088652BD676"/>
    <w:rsid w:val="000E4387"/>
    <w:pPr>
      <w:spacing w:line="278" w:lineRule="auto"/>
    </w:pPr>
    <w:rPr>
      <w:kern w:val="2"/>
      <w:sz w:val="24"/>
      <w:szCs w:val="24"/>
      <w14:ligatures w14:val="standardContextual"/>
    </w:rPr>
  </w:style>
  <w:style w:type="paragraph" w:customStyle="1" w:styleId="854E4AF9462A4CBA8B134B1D197D3151">
    <w:name w:val="854E4AF9462A4CBA8B134B1D197D3151"/>
    <w:rsid w:val="000E4387"/>
    <w:pPr>
      <w:spacing w:line="278" w:lineRule="auto"/>
    </w:pPr>
    <w:rPr>
      <w:kern w:val="2"/>
      <w:sz w:val="24"/>
      <w:szCs w:val="24"/>
      <w14:ligatures w14:val="standardContextual"/>
    </w:rPr>
  </w:style>
  <w:style w:type="paragraph" w:customStyle="1" w:styleId="0CCB635B27F7401B970C15E60CA5CC34">
    <w:name w:val="0CCB635B27F7401B970C15E60CA5CC34"/>
    <w:rsid w:val="000E4387"/>
    <w:pPr>
      <w:spacing w:line="278" w:lineRule="auto"/>
    </w:pPr>
    <w:rPr>
      <w:kern w:val="2"/>
      <w:sz w:val="24"/>
      <w:szCs w:val="24"/>
      <w14:ligatures w14:val="standardContextual"/>
    </w:rPr>
  </w:style>
  <w:style w:type="paragraph" w:customStyle="1" w:styleId="2C3CB313955C4DDD8CC310028DF42EC8">
    <w:name w:val="2C3CB313955C4DDD8CC310028DF42EC8"/>
    <w:rsid w:val="000E4387"/>
    <w:pPr>
      <w:spacing w:line="278" w:lineRule="auto"/>
    </w:pPr>
    <w:rPr>
      <w:kern w:val="2"/>
      <w:sz w:val="24"/>
      <w:szCs w:val="24"/>
      <w14:ligatures w14:val="standardContextual"/>
    </w:rPr>
  </w:style>
  <w:style w:type="paragraph" w:customStyle="1" w:styleId="CDCDF9A021B64E7C9EE9A5036AE7F587">
    <w:name w:val="CDCDF9A021B64E7C9EE9A5036AE7F587"/>
    <w:rsid w:val="000E4387"/>
    <w:pPr>
      <w:spacing w:line="278" w:lineRule="auto"/>
    </w:pPr>
    <w:rPr>
      <w:kern w:val="2"/>
      <w:sz w:val="24"/>
      <w:szCs w:val="24"/>
      <w14:ligatures w14:val="standardContextual"/>
    </w:rPr>
  </w:style>
  <w:style w:type="paragraph" w:customStyle="1" w:styleId="C846CDC746704588BFBF9508066B03A8">
    <w:name w:val="C846CDC746704588BFBF9508066B03A8"/>
    <w:rsid w:val="000E4387"/>
    <w:pPr>
      <w:spacing w:line="278" w:lineRule="auto"/>
    </w:pPr>
    <w:rPr>
      <w:kern w:val="2"/>
      <w:sz w:val="24"/>
      <w:szCs w:val="24"/>
      <w14:ligatures w14:val="standardContextual"/>
    </w:rPr>
  </w:style>
  <w:style w:type="paragraph" w:customStyle="1" w:styleId="BE6D9EAE552240DF8CF003E7AC14936C">
    <w:name w:val="BE6D9EAE552240DF8CF003E7AC14936C"/>
    <w:rsid w:val="000E4387"/>
    <w:pPr>
      <w:spacing w:line="278" w:lineRule="auto"/>
    </w:pPr>
    <w:rPr>
      <w:kern w:val="2"/>
      <w:sz w:val="24"/>
      <w:szCs w:val="24"/>
      <w14:ligatures w14:val="standardContextual"/>
    </w:rPr>
  </w:style>
  <w:style w:type="paragraph" w:customStyle="1" w:styleId="AF1410EA0DD242D9A489E1F6D3CB9FCE">
    <w:name w:val="AF1410EA0DD242D9A489E1F6D3CB9FCE"/>
    <w:rsid w:val="000E4387"/>
    <w:pPr>
      <w:spacing w:line="278" w:lineRule="auto"/>
    </w:pPr>
    <w:rPr>
      <w:kern w:val="2"/>
      <w:sz w:val="24"/>
      <w:szCs w:val="24"/>
      <w14:ligatures w14:val="standardContextual"/>
    </w:rPr>
  </w:style>
  <w:style w:type="paragraph" w:customStyle="1" w:styleId="55F1D57A13C548369B8497B7DE881EBB">
    <w:name w:val="55F1D57A13C548369B8497B7DE881EBB"/>
    <w:rsid w:val="000E4387"/>
    <w:pPr>
      <w:spacing w:line="278" w:lineRule="auto"/>
    </w:pPr>
    <w:rPr>
      <w:kern w:val="2"/>
      <w:sz w:val="24"/>
      <w:szCs w:val="24"/>
      <w14:ligatures w14:val="standardContextual"/>
    </w:rPr>
  </w:style>
  <w:style w:type="paragraph" w:customStyle="1" w:styleId="C450E8B41A144E5F9F313DD36FDE1699">
    <w:name w:val="C450E8B41A144E5F9F313DD36FDE1699"/>
    <w:rsid w:val="000E4387"/>
    <w:pPr>
      <w:spacing w:line="278" w:lineRule="auto"/>
    </w:pPr>
    <w:rPr>
      <w:kern w:val="2"/>
      <w:sz w:val="24"/>
      <w:szCs w:val="24"/>
      <w14:ligatures w14:val="standardContextual"/>
    </w:rPr>
  </w:style>
  <w:style w:type="paragraph" w:customStyle="1" w:styleId="DB9EA9CD397846F5A5128294AF821DAA">
    <w:name w:val="DB9EA9CD397846F5A5128294AF821DAA"/>
    <w:rsid w:val="000E4387"/>
    <w:pPr>
      <w:spacing w:line="278" w:lineRule="auto"/>
    </w:pPr>
    <w:rPr>
      <w:kern w:val="2"/>
      <w:sz w:val="24"/>
      <w:szCs w:val="24"/>
      <w14:ligatures w14:val="standardContextual"/>
    </w:rPr>
  </w:style>
  <w:style w:type="paragraph" w:customStyle="1" w:styleId="AA435C5574E04113AB80EE4762B07863">
    <w:name w:val="AA435C5574E04113AB80EE4762B07863"/>
    <w:rsid w:val="000E4387"/>
    <w:pPr>
      <w:spacing w:line="278" w:lineRule="auto"/>
    </w:pPr>
    <w:rPr>
      <w:kern w:val="2"/>
      <w:sz w:val="24"/>
      <w:szCs w:val="24"/>
      <w14:ligatures w14:val="standardContextual"/>
    </w:rPr>
  </w:style>
  <w:style w:type="paragraph" w:customStyle="1" w:styleId="E81E9254F24F49C7A90CF7CCBD5FCA21">
    <w:name w:val="E81E9254F24F49C7A90CF7CCBD5FCA21"/>
    <w:rsid w:val="000E4387"/>
    <w:pPr>
      <w:spacing w:line="278" w:lineRule="auto"/>
    </w:pPr>
    <w:rPr>
      <w:kern w:val="2"/>
      <w:sz w:val="24"/>
      <w:szCs w:val="24"/>
      <w14:ligatures w14:val="standardContextual"/>
    </w:rPr>
  </w:style>
  <w:style w:type="paragraph" w:customStyle="1" w:styleId="C8A634407D7B4A5FAFFCA4F5BAF98E13">
    <w:name w:val="C8A634407D7B4A5FAFFCA4F5BAF98E13"/>
    <w:rsid w:val="000E4387"/>
    <w:pPr>
      <w:spacing w:line="278" w:lineRule="auto"/>
    </w:pPr>
    <w:rPr>
      <w:kern w:val="2"/>
      <w:sz w:val="24"/>
      <w:szCs w:val="24"/>
      <w14:ligatures w14:val="standardContextual"/>
    </w:rPr>
  </w:style>
  <w:style w:type="paragraph" w:customStyle="1" w:styleId="5BCA7F6F5008453E8E10F7626DF6D769">
    <w:name w:val="5BCA7F6F5008453E8E10F7626DF6D769"/>
    <w:rsid w:val="000E4387"/>
    <w:pPr>
      <w:spacing w:line="278" w:lineRule="auto"/>
    </w:pPr>
    <w:rPr>
      <w:kern w:val="2"/>
      <w:sz w:val="24"/>
      <w:szCs w:val="24"/>
      <w14:ligatures w14:val="standardContextual"/>
    </w:rPr>
  </w:style>
  <w:style w:type="paragraph" w:customStyle="1" w:styleId="6987643824374704AED5BB1EDDB5A879">
    <w:name w:val="6987643824374704AED5BB1EDDB5A879"/>
    <w:rsid w:val="000E4387"/>
    <w:pPr>
      <w:spacing w:line="278" w:lineRule="auto"/>
    </w:pPr>
    <w:rPr>
      <w:kern w:val="2"/>
      <w:sz w:val="24"/>
      <w:szCs w:val="24"/>
      <w14:ligatures w14:val="standardContextual"/>
    </w:rPr>
  </w:style>
  <w:style w:type="paragraph" w:customStyle="1" w:styleId="49196BDD8FBB40D3A6BEAD697A6966A1">
    <w:name w:val="49196BDD8FBB40D3A6BEAD697A6966A1"/>
    <w:rsid w:val="000E4387"/>
    <w:pPr>
      <w:spacing w:line="278" w:lineRule="auto"/>
    </w:pPr>
    <w:rPr>
      <w:kern w:val="2"/>
      <w:sz w:val="24"/>
      <w:szCs w:val="24"/>
      <w14:ligatures w14:val="standardContextual"/>
    </w:rPr>
  </w:style>
  <w:style w:type="paragraph" w:customStyle="1" w:styleId="8DAD867320EA4BECAADC5E47471327FA">
    <w:name w:val="8DAD867320EA4BECAADC5E47471327FA"/>
    <w:rsid w:val="000E4387"/>
    <w:pPr>
      <w:spacing w:line="278" w:lineRule="auto"/>
    </w:pPr>
    <w:rPr>
      <w:kern w:val="2"/>
      <w:sz w:val="24"/>
      <w:szCs w:val="24"/>
      <w14:ligatures w14:val="standardContextual"/>
    </w:rPr>
  </w:style>
  <w:style w:type="paragraph" w:customStyle="1" w:styleId="9AF97BF5322B4E0283CB83502E117261">
    <w:name w:val="9AF97BF5322B4E0283CB83502E117261"/>
    <w:rsid w:val="000E4387"/>
    <w:pPr>
      <w:spacing w:line="278" w:lineRule="auto"/>
    </w:pPr>
    <w:rPr>
      <w:kern w:val="2"/>
      <w:sz w:val="24"/>
      <w:szCs w:val="24"/>
      <w14:ligatures w14:val="standardContextual"/>
    </w:rPr>
  </w:style>
  <w:style w:type="paragraph" w:customStyle="1" w:styleId="DC60E459949D45F4BB17A7E43B5A25C6">
    <w:name w:val="DC60E459949D45F4BB17A7E43B5A25C6"/>
    <w:rsid w:val="000E4387"/>
    <w:pPr>
      <w:spacing w:line="278" w:lineRule="auto"/>
    </w:pPr>
    <w:rPr>
      <w:kern w:val="2"/>
      <w:sz w:val="24"/>
      <w:szCs w:val="24"/>
      <w14:ligatures w14:val="standardContextual"/>
    </w:rPr>
  </w:style>
  <w:style w:type="paragraph" w:customStyle="1" w:styleId="AC372B5C699D4098BC8BBC2DA081BF25">
    <w:name w:val="AC372B5C699D4098BC8BBC2DA081BF25"/>
    <w:rsid w:val="000E4387"/>
    <w:pPr>
      <w:spacing w:line="278" w:lineRule="auto"/>
    </w:pPr>
    <w:rPr>
      <w:kern w:val="2"/>
      <w:sz w:val="24"/>
      <w:szCs w:val="24"/>
      <w14:ligatures w14:val="standardContextual"/>
    </w:rPr>
  </w:style>
  <w:style w:type="paragraph" w:customStyle="1" w:styleId="32268DA167BA4D7092A6E25E0D9ECA76">
    <w:name w:val="32268DA167BA4D7092A6E25E0D9ECA76"/>
    <w:rsid w:val="000E4387"/>
    <w:pPr>
      <w:spacing w:line="278" w:lineRule="auto"/>
    </w:pPr>
    <w:rPr>
      <w:kern w:val="2"/>
      <w:sz w:val="24"/>
      <w:szCs w:val="24"/>
      <w14:ligatures w14:val="standardContextual"/>
    </w:rPr>
  </w:style>
  <w:style w:type="paragraph" w:customStyle="1" w:styleId="B8868B19B15B45AEA990BB863BBCD86A">
    <w:name w:val="B8868B19B15B45AEA990BB863BBCD86A"/>
    <w:rsid w:val="000E4387"/>
    <w:pPr>
      <w:spacing w:line="278" w:lineRule="auto"/>
    </w:pPr>
    <w:rPr>
      <w:kern w:val="2"/>
      <w:sz w:val="24"/>
      <w:szCs w:val="24"/>
      <w14:ligatures w14:val="standardContextual"/>
    </w:rPr>
  </w:style>
  <w:style w:type="paragraph" w:customStyle="1" w:styleId="8F442F437AAD4A7581D2DFDFF275E978">
    <w:name w:val="8F442F437AAD4A7581D2DFDFF275E978"/>
    <w:rsid w:val="000E4387"/>
    <w:pPr>
      <w:spacing w:line="278" w:lineRule="auto"/>
    </w:pPr>
    <w:rPr>
      <w:kern w:val="2"/>
      <w:sz w:val="24"/>
      <w:szCs w:val="24"/>
      <w14:ligatures w14:val="standardContextual"/>
    </w:rPr>
  </w:style>
  <w:style w:type="paragraph" w:customStyle="1" w:styleId="95D4CE513F1D44FB902D6C3591BB5379">
    <w:name w:val="95D4CE513F1D44FB902D6C3591BB5379"/>
    <w:rsid w:val="000E4387"/>
    <w:pPr>
      <w:spacing w:line="278" w:lineRule="auto"/>
    </w:pPr>
    <w:rPr>
      <w:kern w:val="2"/>
      <w:sz w:val="24"/>
      <w:szCs w:val="24"/>
      <w14:ligatures w14:val="standardContextual"/>
    </w:rPr>
  </w:style>
  <w:style w:type="paragraph" w:customStyle="1" w:styleId="3F626497B09B4907A06E8E097FDE6900">
    <w:name w:val="3F626497B09B4907A06E8E097FDE6900"/>
    <w:rsid w:val="000E4387"/>
    <w:pPr>
      <w:spacing w:line="278" w:lineRule="auto"/>
    </w:pPr>
    <w:rPr>
      <w:kern w:val="2"/>
      <w:sz w:val="24"/>
      <w:szCs w:val="24"/>
      <w14:ligatures w14:val="standardContextual"/>
    </w:rPr>
  </w:style>
  <w:style w:type="paragraph" w:customStyle="1" w:styleId="0017527B91274A3D935C0D4CF0D1AC75">
    <w:name w:val="0017527B91274A3D935C0D4CF0D1AC75"/>
    <w:rsid w:val="000E4387"/>
    <w:pPr>
      <w:spacing w:line="278" w:lineRule="auto"/>
    </w:pPr>
    <w:rPr>
      <w:kern w:val="2"/>
      <w:sz w:val="24"/>
      <w:szCs w:val="24"/>
      <w14:ligatures w14:val="standardContextual"/>
    </w:rPr>
  </w:style>
  <w:style w:type="paragraph" w:customStyle="1" w:styleId="8DF5665C5DE44A6DBBBFC8D2E708B37E">
    <w:name w:val="8DF5665C5DE44A6DBBBFC8D2E708B37E"/>
    <w:rsid w:val="000E4387"/>
    <w:pPr>
      <w:spacing w:line="278" w:lineRule="auto"/>
    </w:pPr>
    <w:rPr>
      <w:kern w:val="2"/>
      <w:sz w:val="24"/>
      <w:szCs w:val="24"/>
      <w14:ligatures w14:val="standardContextual"/>
    </w:rPr>
  </w:style>
  <w:style w:type="paragraph" w:customStyle="1" w:styleId="4B4D020700A24EEC9A7AF1435551E444">
    <w:name w:val="4B4D020700A24EEC9A7AF1435551E444"/>
    <w:rsid w:val="000E4387"/>
    <w:pPr>
      <w:spacing w:line="278" w:lineRule="auto"/>
    </w:pPr>
    <w:rPr>
      <w:kern w:val="2"/>
      <w:sz w:val="24"/>
      <w:szCs w:val="24"/>
      <w14:ligatures w14:val="standardContextual"/>
    </w:rPr>
  </w:style>
  <w:style w:type="paragraph" w:customStyle="1" w:styleId="B8C6254D985C4989A31CF3D953B0125F">
    <w:name w:val="B8C6254D985C4989A31CF3D953B0125F"/>
    <w:rsid w:val="000E4387"/>
    <w:pPr>
      <w:spacing w:line="278" w:lineRule="auto"/>
    </w:pPr>
    <w:rPr>
      <w:kern w:val="2"/>
      <w:sz w:val="24"/>
      <w:szCs w:val="24"/>
      <w14:ligatures w14:val="standardContextual"/>
    </w:rPr>
  </w:style>
  <w:style w:type="paragraph" w:customStyle="1" w:styleId="30BDB6BE20BB403990A6113C77104C8D">
    <w:name w:val="30BDB6BE20BB403990A6113C77104C8D"/>
    <w:rsid w:val="000E4387"/>
    <w:pPr>
      <w:spacing w:line="278" w:lineRule="auto"/>
    </w:pPr>
    <w:rPr>
      <w:kern w:val="2"/>
      <w:sz w:val="24"/>
      <w:szCs w:val="24"/>
      <w14:ligatures w14:val="standardContextual"/>
    </w:rPr>
  </w:style>
  <w:style w:type="paragraph" w:customStyle="1" w:styleId="765DCDD949834AFFA9CBE50990C86663">
    <w:name w:val="765DCDD949834AFFA9CBE50990C86663"/>
    <w:rsid w:val="000E4387"/>
    <w:pPr>
      <w:spacing w:line="278" w:lineRule="auto"/>
    </w:pPr>
    <w:rPr>
      <w:kern w:val="2"/>
      <w:sz w:val="24"/>
      <w:szCs w:val="24"/>
      <w14:ligatures w14:val="standardContextual"/>
    </w:rPr>
  </w:style>
  <w:style w:type="paragraph" w:customStyle="1" w:styleId="5C64A66504A94B2B93C4B549D7C1BE92">
    <w:name w:val="5C64A66504A94B2B93C4B549D7C1BE92"/>
    <w:rsid w:val="000E4387"/>
    <w:pPr>
      <w:spacing w:line="278" w:lineRule="auto"/>
    </w:pPr>
    <w:rPr>
      <w:kern w:val="2"/>
      <w:sz w:val="24"/>
      <w:szCs w:val="24"/>
      <w14:ligatures w14:val="standardContextual"/>
    </w:rPr>
  </w:style>
  <w:style w:type="paragraph" w:customStyle="1" w:styleId="1AA3675823AB40A99E84104995CB929C">
    <w:name w:val="1AA3675823AB40A99E84104995CB929C"/>
    <w:rsid w:val="000E4387"/>
    <w:pPr>
      <w:spacing w:line="278" w:lineRule="auto"/>
    </w:pPr>
    <w:rPr>
      <w:kern w:val="2"/>
      <w:sz w:val="24"/>
      <w:szCs w:val="24"/>
      <w14:ligatures w14:val="standardContextual"/>
    </w:rPr>
  </w:style>
  <w:style w:type="paragraph" w:customStyle="1" w:styleId="14E0D9EA862C4641B00E2981A21E7CBA">
    <w:name w:val="14E0D9EA862C4641B00E2981A21E7CBA"/>
    <w:rsid w:val="000E4387"/>
    <w:pPr>
      <w:spacing w:line="278" w:lineRule="auto"/>
    </w:pPr>
    <w:rPr>
      <w:kern w:val="2"/>
      <w:sz w:val="24"/>
      <w:szCs w:val="24"/>
      <w14:ligatures w14:val="standardContextual"/>
    </w:rPr>
  </w:style>
  <w:style w:type="paragraph" w:customStyle="1" w:styleId="FD9985E237464027A4C71945F1BA895A">
    <w:name w:val="FD9985E237464027A4C71945F1BA895A"/>
    <w:rsid w:val="000E4387"/>
    <w:pPr>
      <w:spacing w:line="278" w:lineRule="auto"/>
    </w:pPr>
    <w:rPr>
      <w:kern w:val="2"/>
      <w:sz w:val="24"/>
      <w:szCs w:val="24"/>
      <w14:ligatures w14:val="standardContextual"/>
    </w:rPr>
  </w:style>
  <w:style w:type="paragraph" w:customStyle="1" w:styleId="11B970D029E64E2B8B1F9F5EB7530B5D">
    <w:name w:val="11B970D029E64E2B8B1F9F5EB7530B5D"/>
    <w:rsid w:val="000E4387"/>
    <w:pPr>
      <w:spacing w:line="278" w:lineRule="auto"/>
    </w:pPr>
    <w:rPr>
      <w:kern w:val="2"/>
      <w:sz w:val="24"/>
      <w:szCs w:val="24"/>
      <w14:ligatures w14:val="standardContextual"/>
    </w:rPr>
  </w:style>
  <w:style w:type="paragraph" w:customStyle="1" w:styleId="F63650F93AEF47A0B5508C84E96F8684">
    <w:name w:val="F63650F93AEF47A0B5508C84E96F8684"/>
    <w:rsid w:val="000E4387"/>
    <w:pPr>
      <w:spacing w:line="278" w:lineRule="auto"/>
    </w:pPr>
    <w:rPr>
      <w:kern w:val="2"/>
      <w:sz w:val="24"/>
      <w:szCs w:val="24"/>
      <w14:ligatures w14:val="standardContextual"/>
    </w:rPr>
  </w:style>
  <w:style w:type="paragraph" w:customStyle="1" w:styleId="D1D903D668F1449FB820D103ADA0DA6B">
    <w:name w:val="D1D903D668F1449FB820D103ADA0DA6B"/>
    <w:rsid w:val="000E4387"/>
    <w:pPr>
      <w:spacing w:line="278" w:lineRule="auto"/>
    </w:pPr>
    <w:rPr>
      <w:kern w:val="2"/>
      <w:sz w:val="24"/>
      <w:szCs w:val="24"/>
      <w14:ligatures w14:val="standardContextual"/>
    </w:rPr>
  </w:style>
  <w:style w:type="paragraph" w:customStyle="1" w:styleId="05C0057C4AD24CC488B4BB7BB1EF991F">
    <w:name w:val="05C0057C4AD24CC488B4BB7BB1EF991F"/>
    <w:rsid w:val="000E4387"/>
    <w:pPr>
      <w:spacing w:line="278" w:lineRule="auto"/>
    </w:pPr>
    <w:rPr>
      <w:kern w:val="2"/>
      <w:sz w:val="24"/>
      <w:szCs w:val="24"/>
      <w14:ligatures w14:val="standardContextual"/>
    </w:rPr>
  </w:style>
  <w:style w:type="paragraph" w:customStyle="1" w:styleId="71A01BBBBDFB40BDBEC78E5C9D527794">
    <w:name w:val="71A01BBBBDFB40BDBEC78E5C9D527794"/>
    <w:rsid w:val="000E4387"/>
    <w:pPr>
      <w:spacing w:line="278" w:lineRule="auto"/>
    </w:pPr>
    <w:rPr>
      <w:kern w:val="2"/>
      <w:sz w:val="24"/>
      <w:szCs w:val="24"/>
      <w14:ligatures w14:val="standardContextual"/>
    </w:rPr>
  </w:style>
  <w:style w:type="paragraph" w:customStyle="1" w:styleId="2F8723ED071A4859A3E93E4234597949">
    <w:name w:val="2F8723ED071A4859A3E93E4234597949"/>
    <w:rsid w:val="000E4387"/>
    <w:pPr>
      <w:spacing w:line="278" w:lineRule="auto"/>
    </w:pPr>
    <w:rPr>
      <w:kern w:val="2"/>
      <w:sz w:val="24"/>
      <w:szCs w:val="24"/>
      <w14:ligatures w14:val="standardContextual"/>
    </w:rPr>
  </w:style>
  <w:style w:type="paragraph" w:customStyle="1" w:styleId="23B94BFD9C6243018BC2064DCBFFEADA">
    <w:name w:val="23B94BFD9C6243018BC2064DCBFFEADA"/>
    <w:rsid w:val="000E4387"/>
    <w:pPr>
      <w:spacing w:line="278" w:lineRule="auto"/>
    </w:pPr>
    <w:rPr>
      <w:kern w:val="2"/>
      <w:sz w:val="24"/>
      <w:szCs w:val="24"/>
      <w14:ligatures w14:val="standardContextual"/>
    </w:rPr>
  </w:style>
  <w:style w:type="paragraph" w:customStyle="1" w:styleId="C0347EE66D0A4EA1A63685A163700732">
    <w:name w:val="C0347EE66D0A4EA1A63685A163700732"/>
    <w:rsid w:val="000E4387"/>
    <w:pPr>
      <w:spacing w:line="278" w:lineRule="auto"/>
    </w:pPr>
    <w:rPr>
      <w:kern w:val="2"/>
      <w:sz w:val="24"/>
      <w:szCs w:val="24"/>
      <w14:ligatures w14:val="standardContextual"/>
    </w:rPr>
  </w:style>
  <w:style w:type="paragraph" w:customStyle="1" w:styleId="56FE85BE4CF044B296B00E6B0D549857">
    <w:name w:val="56FE85BE4CF044B296B00E6B0D549857"/>
    <w:rsid w:val="000E4387"/>
    <w:pPr>
      <w:spacing w:line="278" w:lineRule="auto"/>
    </w:pPr>
    <w:rPr>
      <w:kern w:val="2"/>
      <w:sz w:val="24"/>
      <w:szCs w:val="24"/>
      <w14:ligatures w14:val="standardContextual"/>
    </w:rPr>
  </w:style>
  <w:style w:type="paragraph" w:customStyle="1" w:styleId="FDAE0AC4E00846138A71FBED78799AA4">
    <w:name w:val="FDAE0AC4E00846138A71FBED78799AA4"/>
    <w:rsid w:val="000E4387"/>
    <w:pPr>
      <w:spacing w:line="278" w:lineRule="auto"/>
    </w:pPr>
    <w:rPr>
      <w:kern w:val="2"/>
      <w:sz w:val="24"/>
      <w:szCs w:val="24"/>
      <w14:ligatures w14:val="standardContextual"/>
    </w:rPr>
  </w:style>
  <w:style w:type="paragraph" w:customStyle="1" w:styleId="5CCB843DF63A4F6CAE5628AD6023E3AA">
    <w:name w:val="5CCB843DF63A4F6CAE5628AD6023E3AA"/>
    <w:rsid w:val="000E4387"/>
    <w:pPr>
      <w:spacing w:line="278" w:lineRule="auto"/>
    </w:pPr>
    <w:rPr>
      <w:kern w:val="2"/>
      <w:sz w:val="24"/>
      <w:szCs w:val="24"/>
      <w14:ligatures w14:val="standardContextual"/>
    </w:rPr>
  </w:style>
  <w:style w:type="paragraph" w:customStyle="1" w:styleId="C5C5C7AB9FFF47628EB7C4DFF466B219">
    <w:name w:val="C5C5C7AB9FFF47628EB7C4DFF466B219"/>
    <w:rsid w:val="000E4387"/>
    <w:pPr>
      <w:spacing w:line="278" w:lineRule="auto"/>
    </w:pPr>
    <w:rPr>
      <w:kern w:val="2"/>
      <w:sz w:val="24"/>
      <w:szCs w:val="24"/>
      <w14:ligatures w14:val="standardContextual"/>
    </w:rPr>
  </w:style>
  <w:style w:type="paragraph" w:customStyle="1" w:styleId="ED8D4F3686EA47DAB9BADFC60A12A3A0">
    <w:name w:val="ED8D4F3686EA47DAB9BADFC60A12A3A0"/>
    <w:rsid w:val="000E4387"/>
    <w:pPr>
      <w:spacing w:line="278" w:lineRule="auto"/>
    </w:pPr>
    <w:rPr>
      <w:kern w:val="2"/>
      <w:sz w:val="24"/>
      <w:szCs w:val="24"/>
      <w14:ligatures w14:val="standardContextual"/>
    </w:rPr>
  </w:style>
  <w:style w:type="paragraph" w:customStyle="1" w:styleId="C5E1581C72FE405FB73DE9415D45D7BF">
    <w:name w:val="C5E1581C72FE405FB73DE9415D45D7BF"/>
    <w:rsid w:val="000E4387"/>
    <w:pPr>
      <w:spacing w:line="278" w:lineRule="auto"/>
    </w:pPr>
    <w:rPr>
      <w:kern w:val="2"/>
      <w:sz w:val="24"/>
      <w:szCs w:val="24"/>
      <w14:ligatures w14:val="standardContextual"/>
    </w:rPr>
  </w:style>
  <w:style w:type="paragraph" w:customStyle="1" w:styleId="04350000C90C4CC598CCAB9C2774FA5A">
    <w:name w:val="04350000C90C4CC598CCAB9C2774FA5A"/>
    <w:rsid w:val="001F3C90"/>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055C6-84FF-4A10-9EA7-A3A43B0C0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2074</Words>
  <Characters>13069</Characters>
  <Application>Microsoft Office Word</Application>
  <DocSecurity>0</DocSecurity>
  <Lines>108</Lines>
  <Paragraphs>30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Autor</dc:creator>
  <cp:keywords/>
  <dc:description/>
  <cp:lastModifiedBy>Thomas Grinzinger</cp:lastModifiedBy>
  <cp:revision>7</cp:revision>
  <dcterms:created xsi:type="dcterms:W3CDTF">2026-02-09T13:17:00Z</dcterms:created>
  <dcterms:modified xsi:type="dcterms:W3CDTF">2026-04-16T10:33:00Z</dcterms:modified>
</cp:coreProperties>
</file>